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13D" w:rsidRDefault="00D172A4">
      <w:pPr>
        <w:rPr>
          <w:b/>
          <w:sz w:val="24"/>
          <w:szCs w:val="24"/>
        </w:rPr>
      </w:pPr>
      <w:r>
        <w:rPr>
          <w:b/>
          <w:noProof/>
          <w:sz w:val="24"/>
          <w:szCs w:val="24"/>
          <w:lang w:eastAsia="en-AU"/>
        </w:rPr>
        <mc:AlternateContent>
          <mc:Choice Requires="wps">
            <w:drawing>
              <wp:anchor distT="0" distB="0" distL="114300" distR="114300" simplePos="0" relativeHeight="251662336" behindDoc="0" locked="0" layoutInCell="1" allowOverlap="1">
                <wp:simplePos x="0" y="0"/>
                <wp:positionH relativeFrom="column">
                  <wp:posOffset>2828925</wp:posOffset>
                </wp:positionH>
                <wp:positionV relativeFrom="paragraph">
                  <wp:posOffset>-190500</wp:posOffset>
                </wp:positionV>
                <wp:extent cx="3429000" cy="5905500"/>
                <wp:effectExtent l="9525" t="9525" r="9525"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905500"/>
                        </a:xfrm>
                        <a:prstGeom prst="rect">
                          <a:avLst/>
                        </a:prstGeom>
                        <a:solidFill>
                          <a:srgbClr val="FFFFFF"/>
                        </a:solidFill>
                        <a:ln w="9525">
                          <a:solidFill>
                            <a:srgbClr val="000000"/>
                          </a:solidFill>
                          <a:miter lim="800000"/>
                          <a:headEnd/>
                          <a:tailEnd/>
                        </a:ln>
                      </wps:spPr>
                      <wps:txbx>
                        <w:txbxContent>
                          <w:p w:rsidR="00771EE1" w:rsidRPr="00771EE1" w:rsidRDefault="005A4246" w:rsidP="00771EE1">
                            <w:pPr>
                              <w:spacing w:before="100" w:beforeAutospacing="1" w:after="100" w:afterAutospacing="1" w:line="240" w:lineRule="auto"/>
                              <w:rPr>
                                <w:rFonts w:eastAsia="Times New Roman" w:cs="Arial"/>
                                <w:lang w:eastAsia="en-AU"/>
                              </w:rPr>
                            </w:pPr>
                            <w:r>
                              <w:rPr>
                                <w:rFonts w:eastAsia="Times New Roman" w:cs="Arial"/>
                                <w:b/>
                                <w:lang w:eastAsia="en-AU"/>
                              </w:rPr>
                              <w:t xml:space="preserve">Source 2: </w:t>
                            </w:r>
                            <w:r w:rsidR="00771EE1" w:rsidRPr="00771EE1">
                              <w:rPr>
                                <w:rFonts w:eastAsia="Times New Roman" w:cs="Arial"/>
                                <w:lang w:eastAsia="en-AU"/>
                              </w:rPr>
                              <w:t xml:space="preserve">Mr Annan said observers had been quick to blame the Dutch UN battalion which withdrew from Srebrenica in the face of Serb attack. </w:t>
                            </w:r>
                          </w:p>
                          <w:p w:rsidR="00426DC7" w:rsidRPr="001E6F58" w:rsidRDefault="00771EE1" w:rsidP="00771EE1">
                            <w:pPr>
                              <w:spacing w:before="100" w:beforeAutospacing="1" w:after="100" w:afterAutospacing="1" w:line="240" w:lineRule="auto"/>
                              <w:rPr>
                                <w:rFonts w:eastAsia="Times New Roman" w:cs="Arial"/>
                                <w:lang w:eastAsia="en-AU"/>
                              </w:rPr>
                            </w:pPr>
                            <w:r w:rsidRPr="00771EE1">
                              <w:rPr>
                                <w:rFonts w:eastAsia="Times New Roman" w:cs="Arial"/>
                                <w:lang w:eastAsia="en-AU"/>
                              </w:rPr>
                              <w:t>But he pointed out that the Dutch commander's repeated requests for the use</w:t>
                            </w:r>
                            <w:r w:rsidRPr="001E6F58">
                              <w:rPr>
                                <w:rFonts w:eastAsia="Times New Roman" w:cs="Arial"/>
                                <w:lang w:eastAsia="en-AU"/>
                              </w:rPr>
                              <w:t xml:space="preserve"> of air power were turned down.</w:t>
                            </w:r>
                          </w:p>
                          <w:p w:rsidR="00771EE1" w:rsidRPr="00771EE1" w:rsidRDefault="00426DC7" w:rsidP="00771EE1">
                            <w:pPr>
                              <w:spacing w:before="100" w:beforeAutospacing="1" w:after="100" w:afterAutospacing="1" w:line="240" w:lineRule="auto"/>
                              <w:rPr>
                                <w:rFonts w:eastAsia="Times New Roman" w:cs="Arial"/>
                                <w:lang w:eastAsia="en-AU"/>
                              </w:rPr>
                            </w:pPr>
                            <w:r w:rsidRPr="001E6F58">
                              <w:rPr>
                                <w:rFonts w:eastAsia="Times New Roman" w:cs="Arial"/>
                                <w:lang w:eastAsia="en-AU"/>
                              </w:rPr>
                              <w:t>Mr</w:t>
                            </w:r>
                            <w:r w:rsidR="00771EE1" w:rsidRPr="00771EE1">
                              <w:rPr>
                                <w:rFonts w:eastAsia="Times New Roman" w:cs="Arial"/>
                                <w:lang w:eastAsia="en-AU"/>
                              </w:rPr>
                              <w:t xml:space="preserve"> Annan said the UN was wrong to declare it would only use </w:t>
                            </w:r>
                            <w:proofErr w:type="spellStart"/>
                            <w:proofErr w:type="gramStart"/>
                            <w:r w:rsidR="00771EE1" w:rsidRPr="00771EE1">
                              <w:rPr>
                                <w:rFonts w:eastAsia="Times New Roman" w:cs="Arial"/>
                                <w:lang w:eastAsia="en-AU"/>
                              </w:rPr>
                              <w:t>Nato</w:t>
                            </w:r>
                            <w:proofErr w:type="spellEnd"/>
                            <w:proofErr w:type="gramEnd"/>
                            <w:r w:rsidR="00771EE1" w:rsidRPr="00771EE1">
                              <w:rPr>
                                <w:rFonts w:eastAsia="Times New Roman" w:cs="Arial"/>
                                <w:lang w:eastAsia="en-AU"/>
                              </w:rPr>
                              <w:t xml:space="preserve"> air power against the Serbs as a last resort. </w:t>
                            </w:r>
                          </w:p>
                          <w:p w:rsidR="00771EE1" w:rsidRPr="00771EE1" w:rsidRDefault="00771EE1" w:rsidP="00771EE1">
                            <w:pPr>
                              <w:spacing w:before="100" w:beforeAutospacing="1" w:after="100" w:afterAutospacing="1" w:line="240" w:lineRule="auto"/>
                              <w:rPr>
                                <w:rFonts w:eastAsia="Times New Roman" w:cs="Arial"/>
                                <w:lang w:eastAsia="en-AU"/>
                              </w:rPr>
                            </w:pPr>
                            <w:r w:rsidRPr="00771EE1">
                              <w:rPr>
                                <w:rFonts w:eastAsia="Times New Roman" w:cs="Arial"/>
                                <w:lang w:eastAsia="en-AU"/>
                              </w:rPr>
                              <w:t xml:space="preserve">"The cardinal lesson of Srebrenica is that a deliberate and systematic attempt to terrorise, expel or murder an entire people must be met decisively with all necessary means, and with the political will to carry the policy through to its logical conclusion," he added. </w:t>
                            </w:r>
                          </w:p>
                          <w:p w:rsidR="00426DC7" w:rsidRPr="001E6F58" w:rsidRDefault="00426DC7" w:rsidP="00426DC7">
                            <w:pPr>
                              <w:pStyle w:val="NormalWeb"/>
                              <w:rPr>
                                <w:rFonts w:asciiTheme="minorHAnsi" w:hAnsiTheme="minorHAnsi" w:cs="Arial"/>
                                <w:sz w:val="22"/>
                                <w:szCs w:val="22"/>
                              </w:rPr>
                            </w:pPr>
                            <w:r w:rsidRPr="001E6F58">
                              <w:rPr>
                                <w:rFonts w:asciiTheme="minorHAnsi" w:hAnsiTheme="minorHAnsi" w:cs="Arial"/>
                                <w:sz w:val="22"/>
                                <w:szCs w:val="22"/>
                              </w:rPr>
                              <w:t xml:space="preserve">Mr Annan said military force should have been used to halt the killings. </w:t>
                            </w:r>
                          </w:p>
                          <w:p w:rsidR="00426DC7" w:rsidRPr="001E6F58" w:rsidRDefault="00426DC7" w:rsidP="00426DC7">
                            <w:pPr>
                              <w:pStyle w:val="NormalWeb"/>
                              <w:rPr>
                                <w:rFonts w:asciiTheme="minorHAnsi" w:hAnsiTheme="minorHAnsi" w:cs="Arial"/>
                                <w:sz w:val="22"/>
                                <w:szCs w:val="22"/>
                              </w:rPr>
                            </w:pPr>
                            <w:r w:rsidRPr="001E6F58">
                              <w:rPr>
                                <w:rFonts w:asciiTheme="minorHAnsi" w:hAnsiTheme="minorHAnsi" w:cs="Arial"/>
                                <w:sz w:val="22"/>
                                <w:szCs w:val="22"/>
                              </w:rPr>
                              <w:t xml:space="preserve">"Many of the errors the United Nations made flowed from a single and no doubt well-intentioned effort: we tried to keep the peace and apply the rules of peacekeeping when there was no peace to keep," he added. </w:t>
                            </w:r>
                          </w:p>
                          <w:p w:rsidR="00426DC7" w:rsidRPr="001E6F58" w:rsidRDefault="00426DC7" w:rsidP="00426DC7">
                            <w:pPr>
                              <w:pStyle w:val="NormalWeb"/>
                              <w:rPr>
                                <w:rFonts w:asciiTheme="minorHAnsi" w:hAnsiTheme="minorHAnsi" w:cs="Arial"/>
                                <w:sz w:val="22"/>
                                <w:szCs w:val="22"/>
                              </w:rPr>
                            </w:pPr>
                            <w:r w:rsidRPr="001E6F58">
                              <w:rPr>
                                <w:rFonts w:asciiTheme="minorHAnsi" w:hAnsiTheme="minorHAnsi" w:cs="Arial"/>
                                <w:sz w:val="22"/>
                                <w:szCs w:val="22"/>
                              </w:rPr>
                              <w:t>''Peacekeepers must never again be deployed into an environment in which there is no ceasefire or peace agreement.''</w:t>
                            </w:r>
                          </w:p>
                          <w:p w:rsidR="00426DC7" w:rsidRPr="001E6F58" w:rsidRDefault="00426DC7" w:rsidP="00426DC7">
                            <w:pPr>
                              <w:pStyle w:val="NormalWeb"/>
                              <w:numPr>
                                <w:ilvl w:val="0"/>
                                <w:numId w:val="2"/>
                              </w:numPr>
                              <w:rPr>
                                <w:rFonts w:asciiTheme="minorHAnsi" w:hAnsiTheme="minorHAnsi"/>
                                <w:sz w:val="22"/>
                                <w:szCs w:val="22"/>
                              </w:rPr>
                            </w:pPr>
                            <w:r w:rsidRPr="001E6F58">
                              <w:rPr>
                                <w:rFonts w:asciiTheme="minorHAnsi" w:hAnsiTheme="minorHAnsi" w:cs="Arial"/>
                                <w:sz w:val="22"/>
                                <w:szCs w:val="22"/>
                              </w:rPr>
                              <w:t>BBC News</w:t>
                            </w:r>
                            <w:r w:rsidR="001E6F58" w:rsidRPr="001E6F58">
                              <w:rPr>
                                <w:rFonts w:asciiTheme="minorHAnsi" w:hAnsiTheme="minorHAnsi" w:cs="Arial"/>
                                <w:sz w:val="22"/>
                                <w:szCs w:val="22"/>
                              </w:rPr>
                              <w:t>. 1999.</w:t>
                            </w:r>
                            <w:r w:rsidRPr="001E6F58">
                              <w:rPr>
                                <w:rFonts w:asciiTheme="minorHAnsi" w:hAnsiTheme="minorHAnsi" w:cs="Arial"/>
                                <w:sz w:val="22"/>
                                <w:szCs w:val="22"/>
                              </w:rPr>
                              <w:t xml:space="preserve"> </w:t>
                            </w:r>
                            <w:r w:rsidRPr="001E6F58">
                              <w:rPr>
                                <w:rFonts w:asciiTheme="minorHAnsi" w:hAnsiTheme="minorHAnsi" w:cs="Arial"/>
                                <w:bCs/>
                                <w:sz w:val="22"/>
                                <w:szCs w:val="22"/>
                              </w:rPr>
                              <w:t>World: Europe</w:t>
                            </w:r>
                            <w:r w:rsidRPr="001E6F58">
                              <w:rPr>
                                <w:rFonts w:asciiTheme="minorHAnsi" w:hAnsiTheme="minorHAnsi" w:cs="Arial"/>
                                <w:sz w:val="22"/>
                                <w:szCs w:val="22"/>
                              </w:rPr>
                              <w:t xml:space="preserve"> </w:t>
                            </w:r>
                            <w:r w:rsidRPr="001E6F58">
                              <w:rPr>
                                <w:rFonts w:asciiTheme="minorHAnsi" w:hAnsiTheme="minorHAnsi" w:cs="Arial"/>
                                <w:bCs/>
                                <w:sz w:val="22"/>
                                <w:szCs w:val="22"/>
                              </w:rPr>
                              <w:t>Srebrenica report blames UN</w:t>
                            </w:r>
                          </w:p>
                          <w:p w:rsidR="00771EE1" w:rsidRDefault="00771E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2.75pt;margin-top:-15pt;width:270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">
                <v:textbox>
                  <w:txbxContent>
                    <w:p w:rsidR="00771EE1" w:rsidRPr="00771EE1" w:rsidRDefault="005A4246" w:rsidP="00771EE1">
                      <w:pPr>
                        <w:spacing w:before="100" w:beforeAutospacing="1" w:after="100" w:afterAutospacing="1" w:line="240" w:lineRule="auto"/>
                        <w:rPr>
                          <w:rFonts w:eastAsia="Times New Roman" w:cs="Arial"/>
                          <w:lang w:eastAsia="en-AU"/>
                        </w:rPr>
                      </w:pPr>
                      <w:r>
                        <w:rPr>
                          <w:rFonts w:eastAsia="Times New Roman" w:cs="Arial"/>
                          <w:b/>
                          <w:lang w:eastAsia="en-AU"/>
                        </w:rPr>
                        <w:t xml:space="preserve">Source 2: </w:t>
                      </w:r>
                      <w:r w:rsidR="00771EE1" w:rsidRPr="00771EE1">
                        <w:rPr>
                          <w:rFonts w:eastAsia="Times New Roman" w:cs="Arial"/>
                          <w:lang w:eastAsia="en-AU"/>
                        </w:rPr>
                        <w:t xml:space="preserve">Mr Annan said observers had been quick to blame the Dutch UN battalion which withdrew from Srebrenica in the face of Serb attack. </w:t>
                      </w:r>
                    </w:p>
                    <w:p w:rsidR="00426DC7" w:rsidRPr="001E6F58" w:rsidRDefault="00771EE1" w:rsidP="00771EE1">
                      <w:pPr>
                        <w:spacing w:before="100" w:beforeAutospacing="1" w:after="100" w:afterAutospacing="1" w:line="240" w:lineRule="auto"/>
                        <w:rPr>
                          <w:rFonts w:eastAsia="Times New Roman" w:cs="Arial"/>
                          <w:lang w:eastAsia="en-AU"/>
                        </w:rPr>
                      </w:pPr>
                      <w:r w:rsidRPr="00771EE1">
                        <w:rPr>
                          <w:rFonts w:eastAsia="Times New Roman" w:cs="Arial"/>
                          <w:lang w:eastAsia="en-AU"/>
                        </w:rPr>
                        <w:t>But he pointed out that the Dutch commander's repeated requests for the use</w:t>
                      </w:r>
                      <w:r w:rsidRPr="001E6F58">
                        <w:rPr>
                          <w:rFonts w:eastAsia="Times New Roman" w:cs="Arial"/>
                          <w:lang w:eastAsia="en-AU"/>
                        </w:rPr>
                        <w:t xml:space="preserve"> of air power were turned down.</w:t>
                      </w:r>
                    </w:p>
                    <w:p w:rsidR="00771EE1" w:rsidRPr="00771EE1" w:rsidRDefault="00426DC7" w:rsidP="00771EE1">
                      <w:pPr>
                        <w:spacing w:before="100" w:beforeAutospacing="1" w:after="100" w:afterAutospacing="1" w:line="240" w:lineRule="auto"/>
                        <w:rPr>
                          <w:rFonts w:eastAsia="Times New Roman" w:cs="Arial"/>
                          <w:lang w:eastAsia="en-AU"/>
                        </w:rPr>
                      </w:pPr>
                      <w:r w:rsidRPr="001E6F58">
                        <w:rPr>
                          <w:rFonts w:eastAsia="Times New Roman" w:cs="Arial"/>
                          <w:lang w:eastAsia="en-AU"/>
                        </w:rPr>
                        <w:t>Mr</w:t>
                      </w:r>
                      <w:r w:rsidR="00771EE1" w:rsidRPr="00771EE1">
                        <w:rPr>
                          <w:rFonts w:eastAsia="Times New Roman" w:cs="Arial"/>
                          <w:lang w:eastAsia="en-AU"/>
                        </w:rPr>
                        <w:t xml:space="preserve"> Annan said the UN was wrong to declare it would only use Nato air power against the Serbs as a last resort. </w:t>
                      </w:r>
                    </w:p>
                    <w:p w:rsidR="00771EE1" w:rsidRPr="00771EE1" w:rsidRDefault="00771EE1" w:rsidP="00771EE1">
                      <w:pPr>
                        <w:spacing w:before="100" w:beforeAutospacing="1" w:after="100" w:afterAutospacing="1" w:line="240" w:lineRule="auto"/>
                        <w:rPr>
                          <w:rFonts w:eastAsia="Times New Roman" w:cs="Arial"/>
                          <w:lang w:eastAsia="en-AU"/>
                        </w:rPr>
                      </w:pPr>
                      <w:r w:rsidRPr="00771EE1">
                        <w:rPr>
                          <w:rFonts w:eastAsia="Times New Roman" w:cs="Arial"/>
                          <w:lang w:eastAsia="en-AU"/>
                        </w:rPr>
                        <w:t xml:space="preserve">"The cardinal lesson of Srebrenica is that a deliberate and systematic attempt to terrorise, expel or murder an entire people must be met decisively with all necessary means, and with the political will to carry the policy through to its logical conclusion," he added. </w:t>
                      </w:r>
                    </w:p>
                    <w:p w:rsidR="00426DC7" w:rsidRPr="001E6F58" w:rsidRDefault="00426DC7" w:rsidP="00426DC7">
                      <w:pPr>
                        <w:pStyle w:val="NormalWeb"/>
                        <w:rPr>
                          <w:rFonts w:asciiTheme="minorHAnsi" w:hAnsiTheme="minorHAnsi" w:cs="Arial"/>
                          <w:sz w:val="22"/>
                          <w:szCs w:val="22"/>
                        </w:rPr>
                      </w:pPr>
                      <w:r w:rsidRPr="001E6F58">
                        <w:rPr>
                          <w:rFonts w:asciiTheme="minorHAnsi" w:hAnsiTheme="minorHAnsi" w:cs="Arial"/>
                          <w:sz w:val="22"/>
                          <w:szCs w:val="22"/>
                        </w:rPr>
                        <w:t xml:space="preserve">Mr Annan said military force should have been used to halt the killings. </w:t>
                      </w:r>
                    </w:p>
                    <w:p w:rsidR="00426DC7" w:rsidRPr="001E6F58" w:rsidRDefault="00426DC7" w:rsidP="00426DC7">
                      <w:pPr>
                        <w:pStyle w:val="NormalWeb"/>
                        <w:rPr>
                          <w:rFonts w:asciiTheme="minorHAnsi" w:hAnsiTheme="minorHAnsi" w:cs="Arial"/>
                          <w:sz w:val="22"/>
                          <w:szCs w:val="22"/>
                        </w:rPr>
                      </w:pPr>
                      <w:r w:rsidRPr="001E6F58">
                        <w:rPr>
                          <w:rFonts w:asciiTheme="minorHAnsi" w:hAnsiTheme="minorHAnsi" w:cs="Arial"/>
                          <w:sz w:val="22"/>
                          <w:szCs w:val="22"/>
                        </w:rPr>
                        <w:t xml:space="preserve">"Many of the errors the United Nations made flowed from a single and no doubt well-intentioned effort: we tried to keep the peace and apply the rules of peacekeeping when there was no peace to keep," he added. </w:t>
                      </w:r>
                    </w:p>
                    <w:p w:rsidR="00426DC7" w:rsidRPr="001E6F58" w:rsidRDefault="00426DC7" w:rsidP="00426DC7">
                      <w:pPr>
                        <w:pStyle w:val="NormalWeb"/>
                        <w:rPr>
                          <w:rFonts w:asciiTheme="minorHAnsi" w:hAnsiTheme="minorHAnsi" w:cs="Arial"/>
                          <w:sz w:val="22"/>
                          <w:szCs w:val="22"/>
                        </w:rPr>
                      </w:pPr>
                      <w:r w:rsidRPr="001E6F58">
                        <w:rPr>
                          <w:rFonts w:asciiTheme="minorHAnsi" w:hAnsiTheme="minorHAnsi" w:cs="Arial"/>
                          <w:sz w:val="22"/>
                          <w:szCs w:val="22"/>
                        </w:rPr>
                        <w:t>''Peacekeepers must never again be deployed into an environment in which there is no ceasefire or peace agreement.''</w:t>
                      </w:r>
                    </w:p>
                    <w:p w:rsidR="00426DC7" w:rsidRPr="001E6F58" w:rsidRDefault="00426DC7" w:rsidP="00426DC7">
                      <w:pPr>
                        <w:pStyle w:val="NormalWeb"/>
                        <w:numPr>
                          <w:ilvl w:val="0"/>
                          <w:numId w:val="2"/>
                        </w:numPr>
                        <w:rPr>
                          <w:rFonts w:asciiTheme="minorHAnsi" w:hAnsiTheme="minorHAnsi"/>
                          <w:sz w:val="22"/>
                          <w:szCs w:val="22"/>
                        </w:rPr>
                      </w:pPr>
                      <w:r w:rsidRPr="001E6F58">
                        <w:rPr>
                          <w:rFonts w:asciiTheme="minorHAnsi" w:hAnsiTheme="minorHAnsi" w:cs="Arial"/>
                          <w:sz w:val="22"/>
                          <w:szCs w:val="22"/>
                        </w:rPr>
                        <w:t>BBC News</w:t>
                      </w:r>
                      <w:r w:rsidR="001E6F58" w:rsidRPr="001E6F58">
                        <w:rPr>
                          <w:rFonts w:asciiTheme="minorHAnsi" w:hAnsiTheme="minorHAnsi" w:cs="Arial"/>
                          <w:sz w:val="22"/>
                          <w:szCs w:val="22"/>
                        </w:rPr>
                        <w:t>. 1999.</w:t>
                      </w:r>
                      <w:r w:rsidRPr="001E6F58">
                        <w:rPr>
                          <w:rFonts w:asciiTheme="minorHAnsi" w:hAnsiTheme="minorHAnsi" w:cs="Arial"/>
                          <w:sz w:val="22"/>
                          <w:szCs w:val="22"/>
                        </w:rPr>
                        <w:t xml:space="preserve"> </w:t>
                      </w:r>
                      <w:r w:rsidRPr="001E6F58">
                        <w:rPr>
                          <w:rFonts w:asciiTheme="minorHAnsi" w:hAnsiTheme="minorHAnsi" w:cs="Arial"/>
                          <w:bCs/>
                          <w:sz w:val="22"/>
                          <w:szCs w:val="22"/>
                        </w:rPr>
                        <w:t>World: Europe</w:t>
                      </w:r>
                      <w:r w:rsidRPr="001E6F58">
                        <w:rPr>
                          <w:rFonts w:asciiTheme="minorHAnsi" w:hAnsiTheme="minorHAnsi" w:cs="Arial"/>
                          <w:sz w:val="22"/>
                          <w:szCs w:val="22"/>
                        </w:rPr>
                        <w:t xml:space="preserve"> </w:t>
                      </w:r>
                      <w:r w:rsidRPr="001E6F58">
                        <w:rPr>
                          <w:rFonts w:asciiTheme="minorHAnsi" w:hAnsiTheme="minorHAnsi" w:cs="Arial"/>
                          <w:bCs/>
                          <w:sz w:val="22"/>
                          <w:szCs w:val="22"/>
                        </w:rPr>
                        <w:t>Srebrenica report blames UN</w:t>
                      </w:r>
                    </w:p>
                    <w:p w:rsidR="00771EE1" w:rsidRDefault="00771EE1"/>
                  </w:txbxContent>
                </v:textbox>
              </v:shape>
            </w:pict>
          </mc:Fallback>
        </mc:AlternateContent>
      </w:r>
      <w:r w:rsidR="00DE113D">
        <w:rPr>
          <w:b/>
          <w:sz w:val="24"/>
          <w:szCs w:val="24"/>
        </w:rPr>
        <w:t xml:space="preserve">Source Sheet </w:t>
      </w:r>
      <w:r w:rsidR="00F05AE8">
        <w:rPr>
          <w:b/>
          <w:sz w:val="24"/>
          <w:szCs w:val="24"/>
        </w:rPr>
        <w:t xml:space="preserve">1: </w:t>
      </w:r>
      <w:proofErr w:type="spellStart"/>
      <w:r w:rsidR="00F05AE8">
        <w:rPr>
          <w:b/>
          <w:sz w:val="24"/>
          <w:szCs w:val="24"/>
        </w:rPr>
        <w:t>Srebenica</w:t>
      </w:r>
      <w:proofErr w:type="spellEnd"/>
    </w:p>
    <w:p w:rsidR="00DE113D" w:rsidRDefault="00D172A4">
      <w:pPr>
        <w:rPr>
          <w:b/>
          <w:sz w:val="24"/>
          <w:szCs w:val="24"/>
        </w:rPr>
      </w:pPr>
      <w:r>
        <w:rPr>
          <w:b/>
          <w:noProof/>
          <w:sz w:val="24"/>
          <w:szCs w:val="24"/>
          <w:lang w:eastAsia="en-AU"/>
        </w:rPr>
        <mc:AlternateContent>
          <mc:Choice Requires="wps">
            <w:drawing>
              <wp:anchor distT="0" distB="0" distL="114300" distR="114300" simplePos="0" relativeHeight="251660288" behindDoc="0" locked="0" layoutInCell="1" allowOverlap="1">
                <wp:simplePos x="0" y="0"/>
                <wp:positionH relativeFrom="column">
                  <wp:posOffset>-403225</wp:posOffset>
                </wp:positionH>
                <wp:positionV relativeFrom="paragraph">
                  <wp:posOffset>68580</wp:posOffset>
                </wp:positionV>
                <wp:extent cx="3232150" cy="5305425"/>
                <wp:effectExtent l="6350" t="9525"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5305425"/>
                        </a:xfrm>
                        <a:prstGeom prst="rect">
                          <a:avLst/>
                        </a:prstGeom>
                        <a:solidFill>
                          <a:srgbClr val="FFFFFF"/>
                        </a:solidFill>
                        <a:ln w="9525">
                          <a:solidFill>
                            <a:srgbClr val="000000"/>
                          </a:solidFill>
                          <a:miter lim="800000"/>
                          <a:headEnd/>
                          <a:tailEnd/>
                        </a:ln>
                      </wps:spPr>
                      <wps:txbx>
                        <w:txbxContent>
                          <w:p w:rsidR="0030561C" w:rsidRPr="001E6F58" w:rsidRDefault="005A4246" w:rsidP="0030561C">
                            <w:pPr>
                              <w:spacing w:after="0" w:line="240" w:lineRule="auto"/>
                              <w:rPr>
                                <w:rFonts w:eastAsia="Times New Roman" w:cs="Arial"/>
                                <w:lang w:eastAsia="en-AU"/>
                              </w:rPr>
                            </w:pPr>
                            <w:r>
                              <w:rPr>
                                <w:rFonts w:eastAsia="Times New Roman" w:cs="Arial"/>
                                <w:b/>
                                <w:lang w:eastAsia="en-AU"/>
                              </w:rPr>
                              <w:t xml:space="preserve">Source 1: </w:t>
                            </w:r>
                            <w:r w:rsidR="0030561C" w:rsidRPr="0030561C">
                              <w:rPr>
                                <w:rFonts w:eastAsia="Times New Roman" w:cs="Arial"/>
                                <w:lang w:eastAsia="en-AU"/>
                              </w:rPr>
                              <w:t>The fall of the town of Srebrenica and its environs to Bosnian Serb forces</w:t>
                            </w:r>
                            <w:r w:rsidR="0030561C" w:rsidRPr="001E6F58">
                              <w:rPr>
                                <w:rFonts w:eastAsia="Times New Roman" w:cs="Arial"/>
                                <w:lang w:eastAsia="en-AU"/>
                              </w:rPr>
                              <w:t xml:space="preserve"> </w:t>
                            </w:r>
                            <w:r w:rsidR="0030561C" w:rsidRPr="0030561C">
                              <w:rPr>
                                <w:rFonts w:eastAsia="Times New Roman" w:cs="Arial"/>
                                <w:lang w:eastAsia="en-AU"/>
                              </w:rPr>
                              <w:t>in early July 1995 made a mockery of the international community’s professed commitment to safeguard regions it declared to be "safe areas" and placed under United Nations protection in 1993.</w:t>
                            </w:r>
                            <w:r w:rsidR="0030561C" w:rsidRPr="001E6F58">
                              <w:rPr>
                                <w:rFonts w:eastAsia="Times New Roman" w:cs="Arial"/>
                                <w:lang w:eastAsia="en-AU"/>
                              </w:rPr>
                              <w:t xml:space="preserve"> </w:t>
                            </w:r>
                            <w:r w:rsidR="0030561C" w:rsidRPr="0030561C">
                              <w:rPr>
                                <w:rFonts w:eastAsia="Times New Roman" w:cs="Arial"/>
                                <w:lang w:eastAsia="en-AU"/>
                              </w:rPr>
                              <w:t>United Nations peacekeeping officials were unwilling to heed requests for support from their own forces stationed within the enclave, thus allowing Bosnian Serb forces to easily overrun it and — without interference from U.N. soldiers — to carry out sy</w:t>
                            </w:r>
                            <w:r w:rsidR="0030561C" w:rsidRPr="001E6F58">
                              <w:rPr>
                                <w:rFonts w:eastAsia="Times New Roman" w:cs="Arial"/>
                                <w:lang w:eastAsia="en-AU"/>
                              </w:rPr>
                              <w:t xml:space="preserve">stematic, mass </w:t>
                            </w:r>
                            <w:r w:rsidR="0030561C" w:rsidRPr="0030561C">
                              <w:rPr>
                                <w:rFonts w:eastAsia="Times New Roman" w:cs="Arial"/>
                                <w:lang w:eastAsia="en-AU"/>
                              </w:rPr>
                              <w:t xml:space="preserve">executions of hundreds, possibly thousands, of civilian men and boys and to terrorize, rape, beat, execute, rob and otherwise abuse civilians being deported from the area. </w:t>
                            </w:r>
                          </w:p>
                          <w:p w:rsidR="00771EE1" w:rsidRPr="0030561C" w:rsidRDefault="00771EE1" w:rsidP="0030561C">
                            <w:pPr>
                              <w:spacing w:after="0" w:line="240" w:lineRule="auto"/>
                              <w:rPr>
                                <w:rFonts w:eastAsia="Times New Roman" w:cs="Arial"/>
                                <w:lang w:eastAsia="en-AU"/>
                              </w:rPr>
                            </w:pPr>
                          </w:p>
                          <w:p w:rsidR="00771EE1" w:rsidRPr="00771EE1" w:rsidRDefault="00771EE1" w:rsidP="00771EE1">
                            <w:pPr>
                              <w:spacing w:after="0" w:line="240" w:lineRule="auto"/>
                              <w:rPr>
                                <w:rFonts w:eastAsia="Times New Roman" w:cs="Arial"/>
                                <w:lang w:eastAsia="en-AU"/>
                              </w:rPr>
                            </w:pPr>
                            <w:r w:rsidRPr="00771EE1">
                              <w:rPr>
                                <w:rFonts w:eastAsia="Times New Roman" w:cs="Arial"/>
                                <w:lang w:eastAsia="en-AU"/>
                              </w:rPr>
                              <w:t>We report on the mishandling of the crisis</w:t>
                            </w:r>
                            <w:r w:rsidRPr="001E6F58">
                              <w:rPr>
                                <w:rFonts w:eastAsia="Times New Roman" w:cs="Arial"/>
                                <w:lang w:eastAsia="en-AU"/>
                              </w:rPr>
                              <w:t xml:space="preserve"> </w:t>
                            </w:r>
                            <w:r w:rsidRPr="00771EE1">
                              <w:rPr>
                                <w:rFonts w:eastAsia="Times New Roman" w:cs="Arial"/>
                                <w:lang w:eastAsia="en-AU"/>
                              </w:rPr>
                              <w:t xml:space="preserve">by the U.N.’s </w:t>
                            </w:r>
                            <w:proofErr w:type="gramStart"/>
                            <w:r w:rsidRPr="00771EE1">
                              <w:rPr>
                                <w:rFonts w:eastAsia="Times New Roman" w:cs="Arial"/>
                                <w:lang w:eastAsia="en-AU"/>
                              </w:rPr>
                              <w:t xml:space="preserve">Bosnia </w:t>
                            </w:r>
                            <w:r w:rsidRPr="001E6F58">
                              <w:rPr>
                                <w:rFonts w:eastAsia="Times New Roman" w:cs="Arial"/>
                                <w:lang w:eastAsia="en-AU"/>
                              </w:rPr>
                              <w:t xml:space="preserve"> </w:t>
                            </w:r>
                            <w:r w:rsidRPr="00771EE1">
                              <w:rPr>
                                <w:rFonts w:eastAsia="Times New Roman" w:cs="Arial"/>
                                <w:lang w:eastAsia="en-AU"/>
                              </w:rPr>
                              <w:t>peacekeeping</w:t>
                            </w:r>
                            <w:proofErr w:type="gramEnd"/>
                            <w:r w:rsidRPr="00771EE1">
                              <w:rPr>
                                <w:rFonts w:eastAsia="Times New Roman" w:cs="Arial"/>
                                <w:lang w:eastAsia="en-AU"/>
                              </w:rPr>
                              <w:t xml:space="preserve"> force UNPROFOR/U</w:t>
                            </w:r>
                            <w:r w:rsidRPr="001E6F58">
                              <w:rPr>
                                <w:rFonts w:eastAsia="Times New Roman" w:cs="Arial"/>
                                <w:lang w:eastAsia="en-AU"/>
                              </w:rPr>
                              <w:t xml:space="preserve">NPF — from the craven decisions </w:t>
                            </w:r>
                            <w:r w:rsidRPr="00771EE1">
                              <w:rPr>
                                <w:rFonts w:eastAsia="Times New Roman" w:cs="Arial"/>
                                <w:lang w:eastAsia="en-AU"/>
                              </w:rPr>
                              <w:t xml:space="preserve">of its field commanders prior to the fall of Srebrenica, to its apparent suppression and destruction of evidence of massive human </w:t>
                            </w:r>
                          </w:p>
                          <w:p w:rsidR="00771EE1" w:rsidRPr="00771EE1" w:rsidRDefault="00771EE1" w:rsidP="00771EE1">
                            <w:pPr>
                              <w:spacing w:after="0" w:line="240" w:lineRule="auto"/>
                              <w:rPr>
                                <w:rFonts w:eastAsia="Times New Roman" w:cs="Arial"/>
                                <w:lang w:eastAsia="en-AU"/>
                              </w:rPr>
                            </w:pPr>
                            <w:proofErr w:type="gramStart"/>
                            <w:r w:rsidRPr="00771EE1">
                              <w:rPr>
                                <w:rFonts w:eastAsia="Times New Roman" w:cs="Arial"/>
                                <w:lang w:eastAsia="en-AU"/>
                              </w:rPr>
                              <w:t>rights</w:t>
                            </w:r>
                            <w:proofErr w:type="gramEnd"/>
                            <w:r w:rsidRPr="00771EE1">
                              <w:rPr>
                                <w:rFonts w:eastAsia="Times New Roman" w:cs="Arial"/>
                                <w:lang w:eastAsia="en-AU"/>
                              </w:rPr>
                              <w:t xml:space="preserve"> abuses immediately after the fall of the “safe area.” </w:t>
                            </w:r>
                          </w:p>
                          <w:p w:rsidR="00DE113D" w:rsidRPr="001E6F58" w:rsidRDefault="00DE113D" w:rsidP="0030561C"/>
                          <w:p w:rsidR="00771EE1" w:rsidRPr="001E6F58" w:rsidRDefault="00771EE1" w:rsidP="00771EE1">
                            <w:pPr>
                              <w:pStyle w:val="ListParagraph"/>
                              <w:numPr>
                                <w:ilvl w:val="0"/>
                                <w:numId w:val="1"/>
                              </w:numPr>
                            </w:pPr>
                            <w:r w:rsidRPr="001E6F58">
                              <w:t xml:space="preserve">Human Rights Watch. 1995. </w:t>
                            </w:r>
                            <w:r w:rsidRPr="001E6F58">
                              <w:rPr>
                                <w:i/>
                              </w:rPr>
                              <w:t>The Fall of Srebrenica and the Failure of UN Peacekeeping</w:t>
                            </w:r>
                          </w:p>
                          <w:p w:rsidR="00771EE1" w:rsidRPr="0030561C" w:rsidRDefault="00771EE1" w:rsidP="003056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1.75pt;margin-top:5.4pt;width:254.5pt;height:4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">
                <v:textbox>
                  <w:txbxContent>
                    <w:p w:rsidR="0030561C" w:rsidRPr="001E6F58" w:rsidRDefault="005A4246" w:rsidP="0030561C">
                      <w:pPr>
                        <w:spacing w:after="0" w:line="240" w:lineRule="auto"/>
                        <w:rPr>
                          <w:rFonts w:eastAsia="Times New Roman" w:cs="Arial"/>
                          <w:lang w:eastAsia="en-AU"/>
                        </w:rPr>
                      </w:pPr>
                      <w:r>
                        <w:rPr>
                          <w:rFonts w:eastAsia="Times New Roman" w:cs="Arial"/>
                          <w:b/>
                          <w:lang w:eastAsia="en-AU"/>
                        </w:rPr>
                        <w:t xml:space="preserve">Source 1: </w:t>
                      </w:r>
                      <w:r w:rsidR="0030561C" w:rsidRPr="0030561C">
                        <w:rPr>
                          <w:rFonts w:eastAsia="Times New Roman" w:cs="Arial"/>
                          <w:lang w:eastAsia="en-AU"/>
                        </w:rPr>
                        <w:t>The fall of the town of Srebrenica and its environs to Bosnian Serb forces</w:t>
                      </w:r>
                      <w:r w:rsidR="0030561C" w:rsidRPr="001E6F58">
                        <w:rPr>
                          <w:rFonts w:eastAsia="Times New Roman" w:cs="Arial"/>
                          <w:lang w:eastAsia="en-AU"/>
                        </w:rPr>
                        <w:t xml:space="preserve"> </w:t>
                      </w:r>
                      <w:r w:rsidR="0030561C" w:rsidRPr="0030561C">
                        <w:rPr>
                          <w:rFonts w:eastAsia="Times New Roman" w:cs="Arial"/>
                          <w:lang w:eastAsia="en-AU"/>
                        </w:rPr>
                        <w:t>in early July 1995 made a mockery of the international community’s professed commitment to safeguard regions it declared to be "safe areas" and placed under United Nations protection in 1993.</w:t>
                      </w:r>
                      <w:r w:rsidR="0030561C" w:rsidRPr="001E6F58">
                        <w:rPr>
                          <w:rFonts w:eastAsia="Times New Roman" w:cs="Arial"/>
                          <w:lang w:eastAsia="en-AU"/>
                        </w:rPr>
                        <w:t xml:space="preserve"> </w:t>
                      </w:r>
                      <w:r w:rsidR="0030561C" w:rsidRPr="0030561C">
                        <w:rPr>
                          <w:rFonts w:eastAsia="Times New Roman" w:cs="Arial"/>
                          <w:lang w:eastAsia="en-AU"/>
                        </w:rPr>
                        <w:t>United Nations peacekeeping officials were unwilling to heed requests for support from their own forces stationed within the enclave, thus allowing Bosnian Serb forces to easily overrun it and — without interference from U.N. soldiers — to carry out sy</w:t>
                      </w:r>
                      <w:r w:rsidR="0030561C" w:rsidRPr="001E6F58">
                        <w:rPr>
                          <w:rFonts w:eastAsia="Times New Roman" w:cs="Arial"/>
                          <w:lang w:eastAsia="en-AU"/>
                        </w:rPr>
                        <w:t xml:space="preserve">stematic, mass </w:t>
                      </w:r>
                      <w:r w:rsidR="0030561C" w:rsidRPr="0030561C">
                        <w:rPr>
                          <w:rFonts w:eastAsia="Times New Roman" w:cs="Arial"/>
                          <w:lang w:eastAsia="en-AU"/>
                        </w:rPr>
                        <w:t xml:space="preserve">executions of hundreds, possibly thousands, of civilian men and boys and to terrorize, rape, beat, execute, rob and otherwise abuse civilians being deported from the area. </w:t>
                      </w:r>
                    </w:p>
                    <w:p w:rsidR="00771EE1" w:rsidRPr="0030561C" w:rsidRDefault="00771EE1" w:rsidP="0030561C">
                      <w:pPr>
                        <w:spacing w:after="0" w:line="240" w:lineRule="auto"/>
                        <w:rPr>
                          <w:rFonts w:eastAsia="Times New Roman" w:cs="Arial"/>
                          <w:lang w:eastAsia="en-AU"/>
                        </w:rPr>
                      </w:pPr>
                    </w:p>
                    <w:p w:rsidR="00771EE1" w:rsidRPr="00771EE1" w:rsidRDefault="00771EE1" w:rsidP="00771EE1">
                      <w:pPr>
                        <w:spacing w:after="0" w:line="240" w:lineRule="auto"/>
                        <w:rPr>
                          <w:rFonts w:eastAsia="Times New Roman" w:cs="Arial"/>
                          <w:lang w:eastAsia="en-AU"/>
                        </w:rPr>
                      </w:pPr>
                      <w:r w:rsidRPr="00771EE1">
                        <w:rPr>
                          <w:rFonts w:eastAsia="Times New Roman" w:cs="Arial"/>
                          <w:lang w:eastAsia="en-AU"/>
                        </w:rPr>
                        <w:t>We report on the mishandling of the crisis</w:t>
                      </w:r>
                      <w:r w:rsidRPr="001E6F58">
                        <w:rPr>
                          <w:rFonts w:eastAsia="Times New Roman" w:cs="Arial"/>
                          <w:lang w:eastAsia="en-AU"/>
                        </w:rPr>
                        <w:t xml:space="preserve"> </w:t>
                      </w:r>
                      <w:r w:rsidRPr="00771EE1">
                        <w:rPr>
                          <w:rFonts w:eastAsia="Times New Roman" w:cs="Arial"/>
                          <w:lang w:eastAsia="en-AU"/>
                        </w:rPr>
                        <w:t xml:space="preserve">by the U.N.’s Bosnia </w:t>
                      </w:r>
                      <w:r w:rsidRPr="001E6F58">
                        <w:rPr>
                          <w:rFonts w:eastAsia="Times New Roman" w:cs="Arial"/>
                          <w:lang w:eastAsia="en-AU"/>
                        </w:rPr>
                        <w:t xml:space="preserve"> </w:t>
                      </w:r>
                      <w:r w:rsidRPr="00771EE1">
                        <w:rPr>
                          <w:rFonts w:eastAsia="Times New Roman" w:cs="Arial"/>
                          <w:lang w:eastAsia="en-AU"/>
                        </w:rPr>
                        <w:t>peacekeeping force UNPROFOR/U</w:t>
                      </w:r>
                      <w:r w:rsidRPr="001E6F58">
                        <w:rPr>
                          <w:rFonts w:eastAsia="Times New Roman" w:cs="Arial"/>
                          <w:lang w:eastAsia="en-AU"/>
                        </w:rPr>
                        <w:t xml:space="preserve">NPF — from the craven decisions </w:t>
                      </w:r>
                      <w:r w:rsidRPr="00771EE1">
                        <w:rPr>
                          <w:rFonts w:eastAsia="Times New Roman" w:cs="Arial"/>
                          <w:lang w:eastAsia="en-AU"/>
                        </w:rPr>
                        <w:t xml:space="preserve">of its field commanders prior to the fall of Srebrenica, to its apparent suppression and destruction of evidence of massive human </w:t>
                      </w:r>
                    </w:p>
                    <w:p w:rsidR="00771EE1" w:rsidRPr="00771EE1" w:rsidRDefault="00771EE1" w:rsidP="00771EE1">
                      <w:pPr>
                        <w:spacing w:after="0" w:line="240" w:lineRule="auto"/>
                        <w:rPr>
                          <w:rFonts w:eastAsia="Times New Roman" w:cs="Arial"/>
                          <w:lang w:eastAsia="en-AU"/>
                        </w:rPr>
                      </w:pPr>
                      <w:r w:rsidRPr="00771EE1">
                        <w:rPr>
                          <w:rFonts w:eastAsia="Times New Roman" w:cs="Arial"/>
                          <w:lang w:eastAsia="en-AU"/>
                        </w:rPr>
                        <w:t xml:space="preserve">rights abuses immediately after the fall of the “safe area.” </w:t>
                      </w:r>
                    </w:p>
                    <w:p w:rsidR="00DE113D" w:rsidRPr="001E6F58" w:rsidRDefault="00DE113D" w:rsidP="0030561C"/>
                    <w:p w:rsidR="00771EE1" w:rsidRPr="001E6F58" w:rsidRDefault="00771EE1" w:rsidP="00771EE1">
                      <w:pPr>
                        <w:pStyle w:val="ListParagraph"/>
                        <w:numPr>
                          <w:ilvl w:val="0"/>
                          <w:numId w:val="1"/>
                        </w:numPr>
                      </w:pPr>
                      <w:r w:rsidRPr="001E6F58">
                        <w:t xml:space="preserve">Human Rights Watch. 1995. </w:t>
                      </w:r>
                      <w:r w:rsidRPr="001E6F58">
                        <w:rPr>
                          <w:i/>
                        </w:rPr>
                        <w:t>The Fall of Srebrenica and the Failure of UN Peacekeeping</w:t>
                      </w:r>
                    </w:p>
                    <w:p w:rsidR="00771EE1" w:rsidRPr="0030561C" w:rsidRDefault="00771EE1" w:rsidP="0030561C"/>
                  </w:txbxContent>
                </v:textbox>
              </v:shape>
            </w:pict>
          </mc:Fallback>
        </mc:AlternateContent>
      </w:r>
    </w:p>
    <w:p w:rsidR="00DE113D" w:rsidRDefault="00DE113D">
      <w:pPr>
        <w:rPr>
          <w:b/>
          <w:sz w:val="24"/>
          <w:szCs w:val="24"/>
        </w:rPr>
      </w:pPr>
    </w:p>
    <w:p w:rsidR="00DE113D" w:rsidRDefault="00DE113D">
      <w:pPr>
        <w:rPr>
          <w:b/>
          <w:sz w:val="24"/>
          <w:szCs w:val="24"/>
        </w:rPr>
      </w:pPr>
    </w:p>
    <w:p w:rsidR="00DE113D" w:rsidRDefault="00DE113D">
      <w:pPr>
        <w:rPr>
          <w:b/>
          <w:sz w:val="24"/>
          <w:szCs w:val="24"/>
        </w:rPr>
      </w:pPr>
    </w:p>
    <w:p w:rsidR="00DE113D" w:rsidRDefault="00DE113D">
      <w:pPr>
        <w:rPr>
          <w:b/>
          <w:sz w:val="24"/>
          <w:szCs w:val="24"/>
        </w:rPr>
      </w:pPr>
    </w:p>
    <w:p w:rsidR="00DE113D" w:rsidRDefault="00DE113D">
      <w:pPr>
        <w:rPr>
          <w:b/>
          <w:sz w:val="24"/>
          <w:szCs w:val="24"/>
        </w:rPr>
      </w:pPr>
    </w:p>
    <w:p w:rsidR="00DE113D" w:rsidRDefault="00DE113D">
      <w:pPr>
        <w:rPr>
          <w:b/>
          <w:sz w:val="24"/>
          <w:szCs w:val="24"/>
        </w:rPr>
      </w:pPr>
    </w:p>
    <w:p w:rsidR="00DE113D" w:rsidRDefault="00DE113D">
      <w:pPr>
        <w:rPr>
          <w:b/>
          <w:sz w:val="24"/>
          <w:szCs w:val="24"/>
        </w:rPr>
      </w:pPr>
    </w:p>
    <w:p w:rsidR="00DE113D" w:rsidRDefault="00DE113D">
      <w:pPr>
        <w:rPr>
          <w:b/>
          <w:sz w:val="24"/>
          <w:szCs w:val="24"/>
        </w:rPr>
      </w:pPr>
    </w:p>
    <w:p w:rsidR="00DE113D" w:rsidRDefault="00DE113D">
      <w:pPr>
        <w:rPr>
          <w:b/>
          <w:sz w:val="24"/>
          <w:szCs w:val="24"/>
        </w:rPr>
      </w:pPr>
    </w:p>
    <w:p w:rsidR="00DE113D" w:rsidRDefault="00DE113D">
      <w:pPr>
        <w:rPr>
          <w:b/>
          <w:sz w:val="24"/>
          <w:szCs w:val="24"/>
        </w:rPr>
      </w:pPr>
    </w:p>
    <w:p w:rsidR="00DE113D" w:rsidRDefault="00DE113D">
      <w:pPr>
        <w:rPr>
          <w:b/>
          <w:sz w:val="24"/>
          <w:szCs w:val="24"/>
        </w:rPr>
      </w:pPr>
    </w:p>
    <w:p w:rsidR="00DE113D" w:rsidRDefault="00DE113D">
      <w:pPr>
        <w:rPr>
          <w:b/>
          <w:sz w:val="24"/>
          <w:szCs w:val="24"/>
        </w:rPr>
      </w:pPr>
    </w:p>
    <w:p w:rsidR="00DE113D" w:rsidRDefault="00DE113D">
      <w:pPr>
        <w:rPr>
          <w:b/>
          <w:sz w:val="24"/>
          <w:szCs w:val="24"/>
        </w:rPr>
      </w:pPr>
    </w:p>
    <w:p w:rsidR="00DE113D" w:rsidRDefault="00DE113D">
      <w:pPr>
        <w:rPr>
          <w:b/>
          <w:sz w:val="24"/>
          <w:szCs w:val="24"/>
        </w:rPr>
      </w:pPr>
    </w:p>
    <w:p w:rsidR="00DE113D" w:rsidRDefault="00D172A4">
      <w:pPr>
        <w:rPr>
          <w:b/>
          <w:sz w:val="24"/>
          <w:szCs w:val="24"/>
        </w:rPr>
      </w:pPr>
      <w:r>
        <w:rPr>
          <w:b/>
          <w:noProof/>
          <w:sz w:val="24"/>
          <w:szCs w:val="24"/>
          <w:lang w:eastAsia="en-AU"/>
        </w:rPr>
        <mc:AlternateContent>
          <mc:Choice Requires="wps">
            <w:drawing>
              <wp:anchor distT="0" distB="0" distL="114300" distR="114300" simplePos="0" relativeHeight="251663360" behindDoc="0" locked="0" layoutInCell="1" allowOverlap="1">
                <wp:simplePos x="0" y="0"/>
                <wp:positionH relativeFrom="column">
                  <wp:posOffset>-403225</wp:posOffset>
                </wp:positionH>
                <wp:positionV relativeFrom="paragraph">
                  <wp:posOffset>259715</wp:posOffset>
                </wp:positionV>
                <wp:extent cx="6661150" cy="3705225"/>
                <wp:effectExtent l="6350" t="9525" r="9525"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3705225"/>
                        </a:xfrm>
                        <a:prstGeom prst="rect">
                          <a:avLst/>
                        </a:prstGeom>
                        <a:solidFill>
                          <a:srgbClr val="FFFFFF"/>
                        </a:solidFill>
                        <a:ln w="9525">
                          <a:solidFill>
                            <a:srgbClr val="000000"/>
                          </a:solidFill>
                          <a:miter lim="800000"/>
                          <a:headEnd/>
                          <a:tailEnd/>
                        </a:ln>
                      </wps:spPr>
                      <wps:txbx>
                        <w:txbxContent>
                          <w:p w:rsidR="001E6F58" w:rsidRDefault="005A4246" w:rsidP="001E6F58">
                            <w:pPr>
                              <w:pStyle w:val="NormalWeb"/>
                              <w:spacing w:before="0" w:beforeAutospacing="0" w:after="0" w:afterAutospacing="0"/>
                              <w:rPr>
                                <w:rFonts w:asciiTheme="minorHAnsi" w:hAnsiTheme="minorHAnsi"/>
                                <w:sz w:val="22"/>
                                <w:szCs w:val="22"/>
                              </w:rPr>
                            </w:pPr>
                            <w:r w:rsidRPr="005A4246">
                              <w:rPr>
                                <w:rFonts w:asciiTheme="minorHAnsi" w:hAnsiTheme="minorHAnsi" w:cs="Arial"/>
                                <w:b/>
                                <w:sz w:val="22"/>
                                <w:szCs w:val="22"/>
                              </w:rPr>
                              <w:t>Source 3:</w:t>
                            </w:r>
                            <w:r>
                              <w:rPr>
                                <w:rFonts w:asciiTheme="minorHAnsi" w:hAnsiTheme="minorHAnsi" w:cs="Arial"/>
                                <w:b/>
                                <w:sz w:val="22"/>
                                <w:szCs w:val="22"/>
                              </w:rPr>
                              <w:t xml:space="preserve"> </w:t>
                            </w:r>
                            <w:r w:rsidR="001E6F58" w:rsidRPr="001E6F58">
                              <w:rPr>
                                <w:rFonts w:asciiTheme="minorHAnsi" w:hAnsiTheme="minorHAnsi"/>
                                <w:sz w:val="22"/>
                                <w:szCs w:val="22"/>
                              </w:rPr>
                              <w:t>The lawsuit, prepared over the past six years, alleges that although the UN was aware of a pending Bosnian Serb military offensive at least two weeks before it began, neither the Dutch forces nor the UN took steps to save the local population of some 40,000, and were instead concerned only about the well-being of their own forces and had been instructed to use weapons only in self-defence.</w:t>
                            </w:r>
                          </w:p>
                          <w:p w:rsidR="001E6F58" w:rsidRPr="001E6F58" w:rsidRDefault="001E6F58" w:rsidP="001E6F58">
                            <w:pPr>
                              <w:pStyle w:val="NormalWeb"/>
                              <w:spacing w:before="0" w:beforeAutospacing="0" w:after="0" w:afterAutospacing="0"/>
                              <w:rPr>
                                <w:rFonts w:asciiTheme="minorHAnsi" w:hAnsiTheme="minorHAnsi"/>
                                <w:sz w:val="22"/>
                                <w:szCs w:val="22"/>
                              </w:rPr>
                            </w:pPr>
                            <w:r>
                              <w:rPr>
                                <w:rFonts w:asciiTheme="minorHAnsi" w:hAnsiTheme="minorHAnsi"/>
                                <w:sz w:val="22"/>
                                <w:szCs w:val="22"/>
                              </w:rPr>
                              <w:t>__________________</w:t>
                            </w:r>
                          </w:p>
                          <w:p w:rsidR="001E6F58" w:rsidRPr="001E6F58" w:rsidRDefault="001E6F58" w:rsidP="001E6F58">
                            <w:pPr>
                              <w:pStyle w:val="NormalWeb"/>
                              <w:spacing w:before="0" w:beforeAutospacing="0" w:after="0" w:afterAutospacing="0"/>
                              <w:rPr>
                                <w:rFonts w:asciiTheme="minorHAnsi" w:hAnsiTheme="minorHAnsi"/>
                                <w:sz w:val="22"/>
                                <w:szCs w:val="22"/>
                              </w:rPr>
                            </w:pPr>
                            <w:r w:rsidRPr="001E6F58">
                              <w:rPr>
                                <w:rFonts w:asciiTheme="minorHAnsi" w:hAnsiTheme="minorHAnsi"/>
                                <w:sz w:val="22"/>
                                <w:szCs w:val="22"/>
                              </w:rPr>
                              <w:t>In the meantime, Dutch officials have transferred the blame to the UN, which allegedly failed to provide sufficient support to defend the town, saying that compensation claims should be directed at the perpetrators of the massacre, Bosnian Serbs, whose several high-ranking officers have been sentenced for their roles in the Srebrenica massacre. Dutch military personnel complained that they had taken on the mission when no one else would, and that they were out armed and outnumbered.</w:t>
                            </w:r>
                          </w:p>
                          <w:p w:rsidR="001E6F58" w:rsidRPr="001E6F58" w:rsidRDefault="001E6F58" w:rsidP="001E6F58">
                            <w:pPr>
                              <w:pStyle w:val="NormalWeb"/>
                              <w:rPr>
                                <w:rFonts w:asciiTheme="minorHAnsi" w:hAnsiTheme="minorHAnsi"/>
                                <w:sz w:val="22"/>
                                <w:szCs w:val="22"/>
                              </w:rPr>
                            </w:pPr>
                            <w:r w:rsidRPr="001E6F58">
                              <w:rPr>
                                <w:rFonts w:asciiTheme="minorHAnsi" w:hAnsiTheme="minorHAnsi"/>
                                <w:sz w:val="22"/>
                                <w:szCs w:val="22"/>
                              </w:rPr>
                              <w:t>Dutch authorities argue that the UN abandoned the peacekeepers by failing to give them air support when their observation post near Srebrenica was attacked, despite the fact that the soldiers stationed there had requested air support on nine occasions. The UN claims that its office in Sarajevo refused air support in Srebrenica because the Dutch commander there failed to fill the request form correctly.</w:t>
                            </w:r>
                          </w:p>
                          <w:p w:rsidR="001E6F58" w:rsidRDefault="001E6F58" w:rsidP="001E6F58">
                            <w:pPr>
                              <w:pStyle w:val="NormalWeb"/>
                              <w:rPr>
                                <w:rFonts w:asciiTheme="minorHAnsi" w:hAnsiTheme="minorHAnsi"/>
                                <w:sz w:val="22"/>
                                <w:szCs w:val="22"/>
                              </w:rPr>
                            </w:pPr>
                            <w:r w:rsidRPr="001E6F58">
                              <w:rPr>
                                <w:rFonts w:asciiTheme="minorHAnsi" w:hAnsiTheme="minorHAnsi"/>
                                <w:sz w:val="22"/>
                                <w:szCs w:val="22"/>
                              </w:rPr>
                              <w:t xml:space="preserve">Still, lawyers representing the victims say this claim is false and that they have evidence that then-UN chief of staff Dutch General </w:t>
                            </w:r>
                            <w:proofErr w:type="spellStart"/>
                            <w:r w:rsidRPr="001E6F58">
                              <w:rPr>
                                <w:rFonts w:asciiTheme="minorHAnsi" w:hAnsiTheme="minorHAnsi"/>
                                <w:sz w:val="22"/>
                                <w:szCs w:val="22"/>
                              </w:rPr>
                              <w:t>Cees</w:t>
                            </w:r>
                            <w:proofErr w:type="spellEnd"/>
                            <w:r w:rsidRPr="001E6F58">
                              <w:rPr>
                                <w:rFonts w:asciiTheme="minorHAnsi" w:hAnsiTheme="minorHAnsi"/>
                                <w:sz w:val="22"/>
                                <w:szCs w:val="22"/>
                              </w:rPr>
                              <w:t xml:space="preserve"> Nicolai turned down the offer of air support, and that his decision was backed by </w:t>
                            </w:r>
                            <w:proofErr w:type="spellStart"/>
                            <w:r w:rsidRPr="001E6F58">
                              <w:rPr>
                                <w:rFonts w:asciiTheme="minorHAnsi" w:hAnsiTheme="minorHAnsi"/>
                                <w:sz w:val="22"/>
                                <w:szCs w:val="22"/>
                              </w:rPr>
                              <w:t>Joris</w:t>
                            </w:r>
                            <w:proofErr w:type="spellEnd"/>
                            <w:r w:rsidRPr="001E6F58">
                              <w:rPr>
                                <w:rFonts w:asciiTheme="minorHAnsi" w:hAnsiTheme="minorHAnsi"/>
                                <w:sz w:val="22"/>
                                <w:szCs w:val="22"/>
                              </w:rPr>
                              <w:t xml:space="preserve"> </w:t>
                            </w:r>
                            <w:proofErr w:type="spellStart"/>
                            <w:r w:rsidRPr="001E6F58">
                              <w:rPr>
                                <w:rFonts w:asciiTheme="minorHAnsi" w:hAnsiTheme="minorHAnsi"/>
                                <w:sz w:val="22"/>
                                <w:szCs w:val="22"/>
                              </w:rPr>
                              <w:t>Voorhoeve</w:t>
                            </w:r>
                            <w:proofErr w:type="spellEnd"/>
                            <w:r w:rsidRPr="001E6F58">
                              <w:rPr>
                                <w:rFonts w:asciiTheme="minorHAnsi" w:hAnsiTheme="minorHAnsi"/>
                                <w:sz w:val="22"/>
                                <w:szCs w:val="22"/>
                              </w:rPr>
                              <w:t>, the Dutch defence minister at the time.</w:t>
                            </w:r>
                          </w:p>
                          <w:p w:rsidR="001E6F58" w:rsidRPr="001E6F58" w:rsidRDefault="001E6F58" w:rsidP="001E6F58">
                            <w:pPr>
                              <w:pStyle w:val="NormalWeb"/>
                              <w:numPr>
                                <w:ilvl w:val="0"/>
                                <w:numId w:val="3"/>
                              </w:numPr>
                              <w:rPr>
                                <w:rFonts w:asciiTheme="minorHAnsi" w:hAnsiTheme="minorHAnsi"/>
                                <w:bCs/>
                                <w:i/>
                                <w:sz w:val="22"/>
                                <w:szCs w:val="22"/>
                              </w:rPr>
                            </w:pPr>
                            <w:r>
                              <w:rPr>
                                <w:rFonts w:asciiTheme="minorHAnsi" w:hAnsiTheme="minorHAnsi"/>
                                <w:sz w:val="22"/>
                                <w:szCs w:val="22"/>
                              </w:rPr>
                              <w:t xml:space="preserve">International Relations and Security Network. 2007. </w:t>
                            </w:r>
                            <w:r w:rsidRPr="001E6F58">
                              <w:rPr>
                                <w:rFonts w:asciiTheme="minorHAnsi" w:hAnsiTheme="minorHAnsi"/>
                                <w:bCs/>
                                <w:i/>
                                <w:sz w:val="22"/>
                                <w:szCs w:val="22"/>
                              </w:rPr>
                              <w:t>Srebrenica massacre: UN not immune</w:t>
                            </w:r>
                          </w:p>
                          <w:p w:rsidR="001E6F58" w:rsidRDefault="001E6F58" w:rsidP="001E6F58">
                            <w:pPr>
                              <w:pStyle w:val="NormalWeb"/>
                              <w:ind w:left="720"/>
                              <w:rPr>
                                <w:rFonts w:asciiTheme="minorHAnsi" w:hAnsiTheme="minorHAnsi"/>
                                <w:sz w:val="22"/>
                                <w:szCs w:val="22"/>
                              </w:rPr>
                            </w:pPr>
                          </w:p>
                          <w:p w:rsidR="001E6F58" w:rsidRPr="001E6F58" w:rsidRDefault="001E6F58" w:rsidP="001E6F58">
                            <w:pPr>
                              <w:pStyle w:val="NormalWeb"/>
                              <w:rPr>
                                <w:rFonts w:asciiTheme="minorHAnsi" w:hAnsiTheme="minorHAnsi"/>
                                <w:sz w:val="22"/>
                                <w:szCs w:val="22"/>
                              </w:rPr>
                            </w:pPr>
                          </w:p>
                          <w:p w:rsidR="001E6F58" w:rsidRDefault="001E6F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1.75pt;margin-top:20.45pt;width:524.5pt;height:29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">
                <v:textbox>
                  <w:txbxContent>
                    <w:p w:rsidR="001E6F58" w:rsidRDefault="005A4246" w:rsidP="001E6F58">
                      <w:pPr>
                        <w:pStyle w:val="NormalWeb"/>
                        <w:spacing w:before="0" w:beforeAutospacing="0" w:after="0" w:afterAutospacing="0"/>
                        <w:rPr>
                          <w:rFonts w:asciiTheme="minorHAnsi" w:hAnsiTheme="minorHAnsi"/>
                          <w:sz w:val="22"/>
                          <w:szCs w:val="22"/>
                        </w:rPr>
                      </w:pPr>
                      <w:r w:rsidRPr="005A4246">
                        <w:rPr>
                          <w:rFonts w:asciiTheme="minorHAnsi" w:hAnsiTheme="minorHAnsi" w:cs="Arial"/>
                          <w:b/>
                          <w:sz w:val="22"/>
                          <w:szCs w:val="22"/>
                        </w:rPr>
                        <w:t>Source 3:</w:t>
                      </w:r>
                      <w:r>
                        <w:rPr>
                          <w:rFonts w:asciiTheme="minorHAnsi" w:hAnsiTheme="minorHAnsi" w:cs="Arial"/>
                          <w:b/>
                          <w:sz w:val="22"/>
                          <w:szCs w:val="22"/>
                        </w:rPr>
                        <w:t xml:space="preserve"> </w:t>
                      </w:r>
                      <w:r w:rsidR="001E6F58" w:rsidRPr="001E6F58">
                        <w:rPr>
                          <w:rFonts w:asciiTheme="minorHAnsi" w:hAnsiTheme="minorHAnsi"/>
                          <w:sz w:val="22"/>
                          <w:szCs w:val="22"/>
                        </w:rPr>
                        <w:t>The lawsuit, prepared over the past six years, alleges that although the UN was aware of a pending Bosnian Serb military offensive at least two weeks before it began, neither the Dutch forces nor the UN took steps to save the local population of some 40,000, and were instead concerned only about the well-being of their own forces and had been instructed to use weapons only in self-defence.</w:t>
                      </w:r>
                    </w:p>
                    <w:p w:rsidR="001E6F58" w:rsidRPr="001E6F58" w:rsidRDefault="001E6F58" w:rsidP="001E6F58">
                      <w:pPr>
                        <w:pStyle w:val="NormalWeb"/>
                        <w:spacing w:before="0" w:beforeAutospacing="0" w:after="0" w:afterAutospacing="0"/>
                        <w:rPr>
                          <w:rFonts w:asciiTheme="minorHAnsi" w:hAnsiTheme="minorHAnsi"/>
                          <w:sz w:val="22"/>
                          <w:szCs w:val="22"/>
                        </w:rPr>
                      </w:pPr>
                      <w:r>
                        <w:rPr>
                          <w:rFonts w:asciiTheme="minorHAnsi" w:hAnsiTheme="minorHAnsi"/>
                          <w:sz w:val="22"/>
                          <w:szCs w:val="22"/>
                        </w:rPr>
                        <w:t>__________________</w:t>
                      </w:r>
                    </w:p>
                    <w:p w:rsidR="001E6F58" w:rsidRPr="001E6F58" w:rsidRDefault="001E6F58" w:rsidP="001E6F58">
                      <w:pPr>
                        <w:pStyle w:val="NormalWeb"/>
                        <w:spacing w:before="0" w:beforeAutospacing="0" w:after="0" w:afterAutospacing="0"/>
                        <w:rPr>
                          <w:rFonts w:asciiTheme="minorHAnsi" w:hAnsiTheme="minorHAnsi"/>
                          <w:sz w:val="22"/>
                          <w:szCs w:val="22"/>
                        </w:rPr>
                      </w:pPr>
                      <w:r w:rsidRPr="001E6F58">
                        <w:rPr>
                          <w:rFonts w:asciiTheme="minorHAnsi" w:hAnsiTheme="minorHAnsi"/>
                          <w:sz w:val="22"/>
                          <w:szCs w:val="22"/>
                        </w:rPr>
                        <w:t>In the meantime, Dutch officials have transferred the blame to the UN, which allegedly failed to provide sufficient support to defend the town, saying that compensation claims should be directed at the perpetrators of the massacre, Bosnian Serbs, whose several high-ranking officers have been sentenced for their roles in the Srebrenica massacre. Dutch military personnel complained that they had taken on the mission when no one else would, and that they were out armed and outnumbered.</w:t>
                      </w:r>
                    </w:p>
                    <w:p w:rsidR="001E6F58" w:rsidRPr="001E6F58" w:rsidRDefault="001E6F58" w:rsidP="001E6F58">
                      <w:pPr>
                        <w:pStyle w:val="NormalWeb"/>
                        <w:rPr>
                          <w:rFonts w:asciiTheme="minorHAnsi" w:hAnsiTheme="minorHAnsi"/>
                          <w:sz w:val="22"/>
                          <w:szCs w:val="22"/>
                        </w:rPr>
                      </w:pPr>
                      <w:r w:rsidRPr="001E6F58">
                        <w:rPr>
                          <w:rFonts w:asciiTheme="minorHAnsi" w:hAnsiTheme="minorHAnsi"/>
                          <w:sz w:val="22"/>
                          <w:szCs w:val="22"/>
                        </w:rPr>
                        <w:t>Dutch authorities argue that the UN abandoned the peacekeepers by failing to give them air support when their observation post near Srebrenica was attacked, despite the fact that the soldiers stationed there had requested air support on nine occasions. The UN claims that its office in Sarajevo refused air support in Srebrenica because the Dutch commander there failed to fill the request form correctly.</w:t>
                      </w:r>
                    </w:p>
                    <w:p w:rsidR="001E6F58" w:rsidRDefault="001E6F58" w:rsidP="001E6F58">
                      <w:pPr>
                        <w:pStyle w:val="NormalWeb"/>
                        <w:rPr>
                          <w:rFonts w:asciiTheme="minorHAnsi" w:hAnsiTheme="minorHAnsi"/>
                          <w:sz w:val="22"/>
                          <w:szCs w:val="22"/>
                        </w:rPr>
                      </w:pPr>
                      <w:r w:rsidRPr="001E6F58">
                        <w:rPr>
                          <w:rFonts w:asciiTheme="minorHAnsi" w:hAnsiTheme="minorHAnsi"/>
                          <w:sz w:val="22"/>
                          <w:szCs w:val="22"/>
                        </w:rPr>
                        <w:t>Still, lawyers representing the victims say this claim is false and that they have evidence that then-UN chief of staff Dutch General Cees Nicolai turned down the offer of air support, and that his decision was backed by Joris Voorhoeve, the Dutch defence minister at the time.</w:t>
                      </w:r>
                    </w:p>
                    <w:p w:rsidR="001E6F58" w:rsidRPr="001E6F58" w:rsidRDefault="001E6F58" w:rsidP="001E6F58">
                      <w:pPr>
                        <w:pStyle w:val="NormalWeb"/>
                        <w:numPr>
                          <w:ilvl w:val="0"/>
                          <w:numId w:val="3"/>
                        </w:numPr>
                        <w:rPr>
                          <w:rFonts w:asciiTheme="minorHAnsi" w:hAnsiTheme="minorHAnsi"/>
                          <w:bCs/>
                          <w:i/>
                          <w:sz w:val="22"/>
                          <w:szCs w:val="22"/>
                        </w:rPr>
                      </w:pPr>
                      <w:r>
                        <w:rPr>
                          <w:rFonts w:asciiTheme="minorHAnsi" w:hAnsiTheme="minorHAnsi"/>
                          <w:sz w:val="22"/>
                          <w:szCs w:val="22"/>
                        </w:rPr>
                        <w:t xml:space="preserve">International Relations and Security Network. 2007. </w:t>
                      </w:r>
                      <w:r w:rsidRPr="001E6F58">
                        <w:rPr>
                          <w:rFonts w:asciiTheme="minorHAnsi" w:hAnsiTheme="minorHAnsi"/>
                          <w:bCs/>
                          <w:i/>
                          <w:sz w:val="22"/>
                          <w:szCs w:val="22"/>
                        </w:rPr>
                        <w:t>Srebrenica massacre: UN not immune</w:t>
                      </w:r>
                    </w:p>
                    <w:p w:rsidR="001E6F58" w:rsidRDefault="001E6F58" w:rsidP="001E6F58">
                      <w:pPr>
                        <w:pStyle w:val="NormalWeb"/>
                        <w:ind w:left="720"/>
                        <w:rPr>
                          <w:rFonts w:asciiTheme="minorHAnsi" w:hAnsiTheme="minorHAnsi"/>
                          <w:sz w:val="22"/>
                          <w:szCs w:val="22"/>
                        </w:rPr>
                      </w:pPr>
                    </w:p>
                    <w:p w:rsidR="001E6F58" w:rsidRPr="001E6F58" w:rsidRDefault="001E6F58" w:rsidP="001E6F58">
                      <w:pPr>
                        <w:pStyle w:val="NormalWeb"/>
                        <w:rPr>
                          <w:rFonts w:asciiTheme="minorHAnsi" w:hAnsiTheme="minorHAnsi"/>
                          <w:sz w:val="22"/>
                          <w:szCs w:val="22"/>
                        </w:rPr>
                      </w:pPr>
                    </w:p>
                    <w:p w:rsidR="001E6F58" w:rsidRDefault="001E6F58"/>
                  </w:txbxContent>
                </v:textbox>
              </v:shape>
            </w:pict>
          </mc:Fallback>
        </mc:AlternateContent>
      </w:r>
    </w:p>
    <w:p w:rsidR="00DE113D" w:rsidRDefault="00DE113D">
      <w:pPr>
        <w:rPr>
          <w:b/>
          <w:sz w:val="24"/>
          <w:szCs w:val="24"/>
        </w:rPr>
      </w:pPr>
    </w:p>
    <w:p w:rsidR="00DE113D" w:rsidRDefault="00DE113D">
      <w:pPr>
        <w:rPr>
          <w:b/>
          <w:sz w:val="24"/>
          <w:szCs w:val="24"/>
        </w:rPr>
      </w:pPr>
    </w:p>
    <w:p w:rsidR="00DE113D" w:rsidRDefault="00DE113D">
      <w:pPr>
        <w:rPr>
          <w:b/>
          <w:sz w:val="24"/>
          <w:szCs w:val="24"/>
        </w:rPr>
      </w:pPr>
    </w:p>
    <w:p w:rsidR="00DE113D" w:rsidRDefault="00DE113D">
      <w:pPr>
        <w:rPr>
          <w:b/>
          <w:sz w:val="24"/>
          <w:szCs w:val="24"/>
        </w:rPr>
      </w:pPr>
    </w:p>
    <w:p w:rsidR="00DE113D" w:rsidRDefault="00DE113D">
      <w:pPr>
        <w:rPr>
          <w:b/>
          <w:sz w:val="24"/>
          <w:szCs w:val="24"/>
        </w:rPr>
      </w:pPr>
    </w:p>
    <w:p w:rsidR="00DE113D" w:rsidRDefault="00DE113D">
      <w:pPr>
        <w:rPr>
          <w:b/>
          <w:sz w:val="24"/>
          <w:szCs w:val="24"/>
        </w:rPr>
      </w:pPr>
    </w:p>
    <w:p w:rsidR="00DE113D" w:rsidRDefault="00DE113D">
      <w:pPr>
        <w:rPr>
          <w:b/>
          <w:sz w:val="24"/>
          <w:szCs w:val="24"/>
        </w:rPr>
      </w:pPr>
    </w:p>
    <w:p w:rsidR="00DE113D" w:rsidRDefault="00DE113D">
      <w:pPr>
        <w:rPr>
          <w:b/>
          <w:sz w:val="24"/>
          <w:szCs w:val="24"/>
        </w:rPr>
      </w:pPr>
    </w:p>
    <w:p w:rsidR="00DE113D" w:rsidRDefault="00DE113D">
      <w:pPr>
        <w:rPr>
          <w:b/>
          <w:sz w:val="24"/>
          <w:szCs w:val="24"/>
        </w:rPr>
      </w:pPr>
      <w:bookmarkStart w:id="0" w:name="_GoBack"/>
      <w:bookmarkEnd w:id="0"/>
    </w:p>
    <w:sectPr w:rsidR="00DE113D" w:rsidSect="000312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62E" w:rsidRDefault="005A762E" w:rsidP="00E00846">
      <w:pPr>
        <w:spacing w:after="0" w:line="240" w:lineRule="auto"/>
      </w:pPr>
      <w:r>
        <w:separator/>
      </w:r>
    </w:p>
  </w:endnote>
  <w:endnote w:type="continuationSeparator" w:id="0">
    <w:p w:rsidR="005A762E" w:rsidRDefault="005A762E" w:rsidP="00E0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62E" w:rsidRDefault="005A762E" w:rsidP="00E00846">
      <w:pPr>
        <w:spacing w:after="0" w:line="240" w:lineRule="auto"/>
      </w:pPr>
      <w:r>
        <w:separator/>
      </w:r>
    </w:p>
  </w:footnote>
  <w:footnote w:type="continuationSeparator" w:id="0">
    <w:p w:rsidR="005A762E" w:rsidRDefault="005A762E" w:rsidP="00E008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24E4"/>
    <w:multiLevelType w:val="hybridMultilevel"/>
    <w:tmpl w:val="E2E64E5E"/>
    <w:lvl w:ilvl="0" w:tplc="94DC4238">
      <w:start w:val="5"/>
      <w:numFmt w:val="bullet"/>
      <w:lvlText w:val="-"/>
      <w:lvlJc w:val="left"/>
      <w:pPr>
        <w:ind w:left="720" w:hanging="360"/>
      </w:pPr>
      <w:rPr>
        <w:rFonts w:ascii="Arial" w:eastAsia="Times New Roman"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BE74F1"/>
    <w:multiLevelType w:val="hybridMultilevel"/>
    <w:tmpl w:val="0CC8909E"/>
    <w:lvl w:ilvl="0" w:tplc="B5587000">
      <w:start w:val="389"/>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BAD3411"/>
    <w:multiLevelType w:val="hybridMultilevel"/>
    <w:tmpl w:val="29145A02"/>
    <w:lvl w:ilvl="0" w:tplc="4C444D6A">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0876A05"/>
    <w:multiLevelType w:val="hybridMultilevel"/>
    <w:tmpl w:val="23D4E3C0"/>
    <w:lvl w:ilvl="0" w:tplc="5FCA28B6">
      <w:start w:val="5"/>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8ED3447"/>
    <w:multiLevelType w:val="hybridMultilevel"/>
    <w:tmpl w:val="3CDADB5C"/>
    <w:lvl w:ilvl="0" w:tplc="D480ACAE">
      <w:start w:val="389"/>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13D"/>
    <w:rsid w:val="00031221"/>
    <w:rsid w:val="00042453"/>
    <w:rsid w:val="000508B8"/>
    <w:rsid w:val="0018639E"/>
    <w:rsid w:val="001E6F58"/>
    <w:rsid w:val="00286E62"/>
    <w:rsid w:val="002F3A36"/>
    <w:rsid w:val="0030561C"/>
    <w:rsid w:val="00426DC7"/>
    <w:rsid w:val="005A4246"/>
    <w:rsid w:val="005A762E"/>
    <w:rsid w:val="005D43A1"/>
    <w:rsid w:val="006E1B37"/>
    <w:rsid w:val="00756F45"/>
    <w:rsid w:val="00771EE1"/>
    <w:rsid w:val="0083329C"/>
    <w:rsid w:val="00AB05E4"/>
    <w:rsid w:val="00B15E67"/>
    <w:rsid w:val="00BA79EE"/>
    <w:rsid w:val="00D172A4"/>
    <w:rsid w:val="00DB4088"/>
    <w:rsid w:val="00DE113D"/>
    <w:rsid w:val="00DF454C"/>
    <w:rsid w:val="00E00846"/>
    <w:rsid w:val="00E43E63"/>
    <w:rsid w:val="00EB6681"/>
    <w:rsid w:val="00F05AE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56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5">
    <w:name w:val="heading 5"/>
    <w:basedOn w:val="Normal"/>
    <w:link w:val="Heading5Char"/>
    <w:uiPriority w:val="9"/>
    <w:qFormat/>
    <w:rsid w:val="0030561C"/>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13D"/>
    <w:rPr>
      <w:rFonts w:ascii="Tahoma" w:hAnsi="Tahoma" w:cs="Tahoma"/>
      <w:sz w:val="16"/>
      <w:szCs w:val="16"/>
    </w:rPr>
  </w:style>
  <w:style w:type="table" w:styleId="TableGrid">
    <w:name w:val="Table Grid"/>
    <w:basedOn w:val="TableNormal"/>
    <w:uiPriority w:val="59"/>
    <w:rsid w:val="00DE1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0561C"/>
    <w:rPr>
      <w:rFonts w:ascii="Times New Roman" w:eastAsia="Times New Roman" w:hAnsi="Times New Roman" w:cs="Times New Roman"/>
      <w:b/>
      <w:bCs/>
      <w:kern w:val="36"/>
      <w:sz w:val="48"/>
      <w:szCs w:val="48"/>
      <w:lang w:eastAsia="en-AU"/>
    </w:rPr>
  </w:style>
  <w:style w:type="character" w:customStyle="1" w:styleId="Heading5Char">
    <w:name w:val="Heading 5 Char"/>
    <w:basedOn w:val="DefaultParagraphFont"/>
    <w:link w:val="Heading5"/>
    <w:uiPriority w:val="9"/>
    <w:rsid w:val="0030561C"/>
    <w:rPr>
      <w:rFonts w:ascii="Times New Roman" w:eastAsia="Times New Roman" w:hAnsi="Times New Roman" w:cs="Times New Roman"/>
      <w:b/>
      <w:bCs/>
      <w:sz w:val="20"/>
      <w:szCs w:val="20"/>
      <w:lang w:eastAsia="en-AU"/>
    </w:rPr>
  </w:style>
  <w:style w:type="paragraph" w:customStyle="1" w:styleId="Caption1">
    <w:name w:val="Caption1"/>
    <w:basedOn w:val="Normal"/>
    <w:rsid w:val="003056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
    <w:name w:val="bold"/>
    <w:basedOn w:val="Normal"/>
    <w:rsid w:val="003056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3056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771EE1"/>
    <w:pPr>
      <w:ind w:left="720"/>
      <w:contextualSpacing/>
    </w:pPr>
  </w:style>
  <w:style w:type="paragraph" w:styleId="Header">
    <w:name w:val="header"/>
    <w:basedOn w:val="Normal"/>
    <w:link w:val="HeaderChar"/>
    <w:uiPriority w:val="99"/>
    <w:semiHidden/>
    <w:unhideWhenUsed/>
    <w:rsid w:val="00E008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0846"/>
  </w:style>
  <w:style w:type="paragraph" w:styleId="Footer">
    <w:name w:val="footer"/>
    <w:basedOn w:val="Normal"/>
    <w:link w:val="FooterChar"/>
    <w:uiPriority w:val="99"/>
    <w:semiHidden/>
    <w:unhideWhenUsed/>
    <w:rsid w:val="00E008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00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56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5">
    <w:name w:val="heading 5"/>
    <w:basedOn w:val="Normal"/>
    <w:link w:val="Heading5Char"/>
    <w:uiPriority w:val="9"/>
    <w:qFormat/>
    <w:rsid w:val="0030561C"/>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13D"/>
    <w:rPr>
      <w:rFonts w:ascii="Tahoma" w:hAnsi="Tahoma" w:cs="Tahoma"/>
      <w:sz w:val="16"/>
      <w:szCs w:val="16"/>
    </w:rPr>
  </w:style>
  <w:style w:type="table" w:styleId="TableGrid">
    <w:name w:val="Table Grid"/>
    <w:basedOn w:val="TableNormal"/>
    <w:uiPriority w:val="59"/>
    <w:rsid w:val="00DE1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0561C"/>
    <w:rPr>
      <w:rFonts w:ascii="Times New Roman" w:eastAsia="Times New Roman" w:hAnsi="Times New Roman" w:cs="Times New Roman"/>
      <w:b/>
      <w:bCs/>
      <w:kern w:val="36"/>
      <w:sz w:val="48"/>
      <w:szCs w:val="48"/>
      <w:lang w:eastAsia="en-AU"/>
    </w:rPr>
  </w:style>
  <w:style w:type="character" w:customStyle="1" w:styleId="Heading5Char">
    <w:name w:val="Heading 5 Char"/>
    <w:basedOn w:val="DefaultParagraphFont"/>
    <w:link w:val="Heading5"/>
    <w:uiPriority w:val="9"/>
    <w:rsid w:val="0030561C"/>
    <w:rPr>
      <w:rFonts w:ascii="Times New Roman" w:eastAsia="Times New Roman" w:hAnsi="Times New Roman" w:cs="Times New Roman"/>
      <w:b/>
      <w:bCs/>
      <w:sz w:val="20"/>
      <w:szCs w:val="20"/>
      <w:lang w:eastAsia="en-AU"/>
    </w:rPr>
  </w:style>
  <w:style w:type="paragraph" w:customStyle="1" w:styleId="Caption1">
    <w:name w:val="Caption1"/>
    <w:basedOn w:val="Normal"/>
    <w:rsid w:val="003056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
    <w:name w:val="bold"/>
    <w:basedOn w:val="Normal"/>
    <w:rsid w:val="003056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3056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771EE1"/>
    <w:pPr>
      <w:ind w:left="720"/>
      <w:contextualSpacing/>
    </w:pPr>
  </w:style>
  <w:style w:type="paragraph" w:styleId="Header">
    <w:name w:val="header"/>
    <w:basedOn w:val="Normal"/>
    <w:link w:val="HeaderChar"/>
    <w:uiPriority w:val="99"/>
    <w:semiHidden/>
    <w:unhideWhenUsed/>
    <w:rsid w:val="00E008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0846"/>
  </w:style>
  <w:style w:type="paragraph" w:styleId="Footer">
    <w:name w:val="footer"/>
    <w:basedOn w:val="Normal"/>
    <w:link w:val="FooterChar"/>
    <w:uiPriority w:val="99"/>
    <w:semiHidden/>
    <w:unhideWhenUsed/>
    <w:rsid w:val="00E008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00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4504">
      <w:bodyDiv w:val="1"/>
      <w:marLeft w:val="0"/>
      <w:marRight w:val="0"/>
      <w:marTop w:val="0"/>
      <w:marBottom w:val="0"/>
      <w:divBdr>
        <w:top w:val="none" w:sz="0" w:space="0" w:color="auto"/>
        <w:left w:val="none" w:sz="0" w:space="0" w:color="auto"/>
        <w:bottom w:val="none" w:sz="0" w:space="0" w:color="auto"/>
        <w:right w:val="none" w:sz="0" w:space="0" w:color="auto"/>
      </w:divBdr>
      <w:divsChild>
        <w:div w:id="633607026">
          <w:marLeft w:val="0"/>
          <w:marRight w:val="0"/>
          <w:marTop w:val="0"/>
          <w:marBottom w:val="0"/>
          <w:divBdr>
            <w:top w:val="none" w:sz="0" w:space="0" w:color="auto"/>
            <w:left w:val="none" w:sz="0" w:space="0" w:color="auto"/>
            <w:bottom w:val="none" w:sz="0" w:space="0" w:color="auto"/>
            <w:right w:val="none" w:sz="0" w:space="0" w:color="auto"/>
          </w:divBdr>
        </w:div>
        <w:div w:id="316153242">
          <w:marLeft w:val="0"/>
          <w:marRight w:val="0"/>
          <w:marTop w:val="0"/>
          <w:marBottom w:val="0"/>
          <w:divBdr>
            <w:top w:val="none" w:sz="0" w:space="0" w:color="auto"/>
            <w:left w:val="none" w:sz="0" w:space="0" w:color="auto"/>
            <w:bottom w:val="none" w:sz="0" w:space="0" w:color="auto"/>
            <w:right w:val="none" w:sz="0" w:space="0" w:color="auto"/>
          </w:divBdr>
        </w:div>
        <w:div w:id="966358288">
          <w:marLeft w:val="0"/>
          <w:marRight w:val="0"/>
          <w:marTop w:val="0"/>
          <w:marBottom w:val="0"/>
          <w:divBdr>
            <w:top w:val="none" w:sz="0" w:space="0" w:color="auto"/>
            <w:left w:val="none" w:sz="0" w:space="0" w:color="auto"/>
            <w:bottom w:val="none" w:sz="0" w:space="0" w:color="auto"/>
            <w:right w:val="none" w:sz="0" w:space="0" w:color="auto"/>
          </w:divBdr>
        </w:div>
        <w:div w:id="6106772">
          <w:marLeft w:val="0"/>
          <w:marRight w:val="0"/>
          <w:marTop w:val="0"/>
          <w:marBottom w:val="0"/>
          <w:divBdr>
            <w:top w:val="none" w:sz="0" w:space="0" w:color="auto"/>
            <w:left w:val="none" w:sz="0" w:space="0" w:color="auto"/>
            <w:bottom w:val="none" w:sz="0" w:space="0" w:color="auto"/>
            <w:right w:val="none" w:sz="0" w:space="0" w:color="auto"/>
          </w:divBdr>
        </w:div>
        <w:div w:id="4136159">
          <w:marLeft w:val="0"/>
          <w:marRight w:val="0"/>
          <w:marTop w:val="0"/>
          <w:marBottom w:val="0"/>
          <w:divBdr>
            <w:top w:val="none" w:sz="0" w:space="0" w:color="auto"/>
            <w:left w:val="none" w:sz="0" w:space="0" w:color="auto"/>
            <w:bottom w:val="none" w:sz="0" w:space="0" w:color="auto"/>
            <w:right w:val="none" w:sz="0" w:space="0" w:color="auto"/>
          </w:divBdr>
        </w:div>
        <w:div w:id="561868062">
          <w:marLeft w:val="0"/>
          <w:marRight w:val="0"/>
          <w:marTop w:val="0"/>
          <w:marBottom w:val="0"/>
          <w:divBdr>
            <w:top w:val="none" w:sz="0" w:space="0" w:color="auto"/>
            <w:left w:val="none" w:sz="0" w:space="0" w:color="auto"/>
            <w:bottom w:val="none" w:sz="0" w:space="0" w:color="auto"/>
            <w:right w:val="none" w:sz="0" w:space="0" w:color="auto"/>
          </w:divBdr>
        </w:div>
        <w:div w:id="879165472">
          <w:marLeft w:val="0"/>
          <w:marRight w:val="0"/>
          <w:marTop w:val="0"/>
          <w:marBottom w:val="0"/>
          <w:divBdr>
            <w:top w:val="none" w:sz="0" w:space="0" w:color="auto"/>
            <w:left w:val="none" w:sz="0" w:space="0" w:color="auto"/>
            <w:bottom w:val="none" w:sz="0" w:space="0" w:color="auto"/>
            <w:right w:val="none" w:sz="0" w:space="0" w:color="auto"/>
          </w:divBdr>
        </w:div>
        <w:div w:id="1480145683">
          <w:marLeft w:val="0"/>
          <w:marRight w:val="0"/>
          <w:marTop w:val="0"/>
          <w:marBottom w:val="0"/>
          <w:divBdr>
            <w:top w:val="none" w:sz="0" w:space="0" w:color="auto"/>
            <w:left w:val="none" w:sz="0" w:space="0" w:color="auto"/>
            <w:bottom w:val="none" w:sz="0" w:space="0" w:color="auto"/>
            <w:right w:val="none" w:sz="0" w:space="0" w:color="auto"/>
          </w:divBdr>
        </w:div>
        <w:div w:id="1725449927">
          <w:marLeft w:val="0"/>
          <w:marRight w:val="0"/>
          <w:marTop w:val="0"/>
          <w:marBottom w:val="0"/>
          <w:divBdr>
            <w:top w:val="none" w:sz="0" w:space="0" w:color="auto"/>
            <w:left w:val="none" w:sz="0" w:space="0" w:color="auto"/>
            <w:bottom w:val="none" w:sz="0" w:space="0" w:color="auto"/>
            <w:right w:val="none" w:sz="0" w:space="0" w:color="auto"/>
          </w:divBdr>
        </w:div>
        <w:div w:id="1564948502">
          <w:marLeft w:val="0"/>
          <w:marRight w:val="0"/>
          <w:marTop w:val="0"/>
          <w:marBottom w:val="0"/>
          <w:divBdr>
            <w:top w:val="none" w:sz="0" w:space="0" w:color="auto"/>
            <w:left w:val="none" w:sz="0" w:space="0" w:color="auto"/>
            <w:bottom w:val="none" w:sz="0" w:space="0" w:color="auto"/>
            <w:right w:val="none" w:sz="0" w:space="0" w:color="auto"/>
          </w:divBdr>
        </w:div>
        <w:div w:id="1186141364">
          <w:marLeft w:val="0"/>
          <w:marRight w:val="0"/>
          <w:marTop w:val="0"/>
          <w:marBottom w:val="0"/>
          <w:divBdr>
            <w:top w:val="none" w:sz="0" w:space="0" w:color="auto"/>
            <w:left w:val="none" w:sz="0" w:space="0" w:color="auto"/>
            <w:bottom w:val="none" w:sz="0" w:space="0" w:color="auto"/>
            <w:right w:val="none" w:sz="0" w:space="0" w:color="auto"/>
          </w:divBdr>
        </w:div>
        <w:div w:id="1476920180">
          <w:marLeft w:val="0"/>
          <w:marRight w:val="0"/>
          <w:marTop w:val="0"/>
          <w:marBottom w:val="0"/>
          <w:divBdr>
            <w:top w:val="none" w:sz="0" w:space="0" w:color="auto"/>
            <w:left w:val="none" w:sz="0" w:space="0" w:color="auto"/>
            <w:bottom w:val="none" w:sz="0" w:space="0" w:color="auto"/>
            <w:right w:val="none" w:sz="0" w:space="0" w:color="auto"/>
          </w:divBdr>
        </w:div>
        <w:div w:id="146093911">
          <w:marLeft w:val="0"/>
          <w:marRight w:val="0"/>
          <w:marTop w:val="0"/>
          <w:marBottom w:val="0"/>
          <w:divBdr>
            <w:top w:val="none" w:sz="0" w:space="0" w:color="auto"/>
            <w:left w:val="none" w:sz="0" w:space="0" w:color="auto"/>
            <w:bottom w:val="none" w:sz="0" w:space="0" w:color="auto"/>
            <w:right w:val="none" w:sz="0" w:space="0" w:color="auto"/>
          </w:divBdr>
        </w:div>
        <w:div w:id="203058481">
          <w:marLeft w:val="0"/>
          <w:marRight w:val="0"/>
          <w:marTop w:val="0"/>
          <w:marBottom w:val="0"/>
          <w:divBdr>
            <w:top w:val="none" w:sz="0" w:space="0" w:color="auto"/>
            <w:left w:val="none" w:sz="0" w:space="0" w:color="auto"/>
            <w:bottom w:val="none" w:sz="0" w:space="0" w:color="auto"/>
            <w:right w:val="none" w:sz="0" w:space="0" w:color="auto"/>
          </w:divBdr>
        </w:div>
        <w:div w:id="404300232">
          <w:marLeft w:val="0"/>
          <w:marRight w:val="0"/>
          <w:marTop w:val="0"/>
          <w:marBottom w:val="0"/>
          <w:divBdr>
            <w:top w:val="none" w:sz="0" w:space="0" w:color="auto"/>
            <w:left w:val="none" w:sz="0" w:space="0" w:color="auto"/>
            <w:bottom w:val="none" w:sz="0" w:space="0" w:color="auto"/>
            <w:right w:val="none" w:sz="0" w:space="0" w:color="auto"/>
          </w:divBdr>
        </w:div>
      </w:divsChild>
    </w:div>
    <w:div w:id="329871628">
      <w:bodyDiv w:val="1"/>
      <w:marLeft w:val="0"/>
      <w:marRight w:val="0"/>
      <w:marTop w:val="0"/>
      <w:marBottom w:val="0"/>
      <w:divBdr>
        <w:top w:val="none" w:sz="0" w:space="0" w:color="auto"/>
        <w:left w:val="none" w:sz="0" w:space="0" w:color="auto"/>
        <w:bottom w:val="none" w:sz="0" w:space="0" w:color="auto"/>
        <w:right w:val="none" w:sz="0" w:space="0" w:color="auto"/>
      </w:divBdr>
    </w:div>
    <w:div w:id="469447957">
      <w:bodyDiv w:val="1"/>
      <w:marLeft w:val="0"/>
      <w:marRight w:val="0"/>
      <w:marTop w:val="0"/>
      <w:marBottom w:val="0"/>
      <w:divBdr>
        <w:top w:val="none" w:sz="0" w:space="0" w:color="auto"/>
        <w:left w:val="none" w:sz="0" w:space="0" w:color="auto"/>
        <w:bottom w:val="none" w:sz="0" w:space="0" w:color="auto"/>
        <w:right w:val="none" w:sz="0" w:space="0" w:color="auto"/>
      </w:divBdr>
    </w:div>
    <w:div w:id="880168036">
      <w:bodyDiv w:val="1"/>
      <w:marLeft w:val="0"/>
      <w:marRight w:val="0"/>
      <w:marTop w:val="0"/>
      <w:marBottom w:val="0"/>
      <w:divBdr>
        <w:top w:val="none" w:sz="0" w:space="0" w:color="auto"/>
        <w:left w:val="none" w:sz="0" w:space="0" w:color="auto"/>
        <w:bottom w:val="none" w:sz="0" w:space="0" w:color="auto"/>
        <w:right w:val="none" w:sz="0" w:space="0" w:color="auto"/>
      </w:divBdr>
    </w:div>
    <w:div w:id="904997719">
      <w:bodyDiv w:val="1"/>
      <w:marLeft w:val="0"/>
      <w:marRight w:val="0"/>
      <w:marTop w:val="0"/>
      <w:marBottom w:val="0"/>
      <w:divBdr>
        <w:top w:val="none" w:sz="0" w:space="0" w:color="auto"/>
        <w:left w:val="none" w:sz="0" w:space="0" w:color="auto"/>
        <w:bottom w:val="none" w:sz="0" w:space="0" w:color="auto"/>
        <w:right w:val="none" w:sz="0" w:space="0" w:color="auto"/>
      </w:divBdr>
      <w:divsChild>
        <w:div w:id="1002320796">
          <w:marLeft w:val="0"/>
          <w:marRight w:val="0"/>
          <w:marTop w:val="0"/>
          <w:marBottom w:val="0"/>
          <w:divBdr>
            <w:top w:val="none" w:sz="0" w:space="0" w:color="auto"/>
            <w:left w:val="none" w:sz="0" w:space="0" w:color="auto"/>
            <w:bottom w:val="none" w:sz="0" w:space="0" w:color="auto"/>
            <w:right w:val="none" w:sz="0" w:space="0" w:color="auto"/>
          </w:divBdr>
          <w:divsChild>
            <w:div w:id="1192453852">
              <w:marLeft w:val="0"/>
              <w:marRight w:val="0"/>
              <w:marTop w:val="0"/>
              <w:marBottom w:val="0"/>
              <w:divBdr>
                <w:top w:val="none" w:sz="0" w:space="0" w:color="auto"/>
                <w:left w:val="none" w:sz="0" w:space="0" w:color="auto"/>
                <w:bottom w:val="none" w:sz="0" w:space="0" w:color="auto"/>
                <w:right w:val="none" w:sz="0" w:space="0" w:color="auto"/>
              </w:divBdr>
              <w:divsChild>
                <w:div w:id="1458446625">
                  <w:marLeft w:val="0"/>
                  <w:marRight w:val="0"/>
                  <w:marTop w:val="0"/>
                  <w:marBottom w:val="0"/>
                  <w:divBdr>
                    <w:top w:val="none" w:sz="0" w:space="0" w:color="auto"/>
                    <w:left w:val="none" w:sz="0" w:space="0" w:color="auto"/>
                    <w:bottom w:val="none" w:sz="0" w:space="0" w:color="auto"/>
                    <w:right w:val="none" w:sz="0" w:space="0" w:color="auto"/>
                  </w:divBdr>
                </w:div>
                <w:div w:id="124472087">
                  <w:marLeft w:val="0"/>
                  <w:marRight w:val="0"/>
                  <w:marTop w:val="0"/>
                  <w:marBottom w:val="0"/>
                  <w:divBdr>
                    <w:top w:val="none" w:sz="0" w:space="0" w:color="auto"/>
                    <w:left w:val="none" w:sz="0" w:space="0" w:color="auto"/>
                    <w:bottom w:val="none" w:sz="0" w:space="0" w:color="auto"/>
                    <w:right w:val="none" w:sz="0" w:space="0" w:color="auto"/>
                  </w:divBdr>
                </w:div>
                <w:div w:id="1033044047">
                  <w:marLeft w:val="0"/>
                  <w:marRight w:val="0"/>
                  <w:marTop w:val="0"/>
                  <w:marBottom w:val="0"/>
                  <w:divBdr>
                    <w:top w:val="none" w:sz="0" w:space="0" w:color="auto"/>
                    <w:left w:val="none" w:sz="0" w:space="0" w:color="auto"/>
                    <w:bottom w:val="none" w:sz="0" w:space="0" w:color="auto"/>
                    <w:right w:val="none" w:sz="0" w:space="0" w:color="auto"/>
                  </w:divBdr>
                </w:div>
                <w:div w:id="1724332843">
                  <w:marLeft w:val="0"/>
                  <w:marRight w:val="0"/>
                  <w:marTop w:val="0"/>
                  <w:marBottom w:val="0"/>
                  <w:divBdr>
                    <w:top w:val="none" w:sz="0" w:space="0" w:color="auto"/>
                    <w:left w:val="none" w:sz="0" w:space="0" w:color="auto"/>
                    <w:bottom w:val="none" w:sz="0" w:space="0" w:color="auto"/>
                    <w:right w:val="none" w:sz="0" w:space="0" w:color="auto"/>
                  </w:divBdr>
                </w:div>
                <w:div w:id="1873565665">
                  <w:marLeft w:val="0"/>
                  <w:marRight w:val="0"/>
                  <w:marTop w:val="0"/>
                  <w:marBottom w:val="0"/>
                  <w:divBdr>
                    <w:top w:val="none" w:sz="0" w:space="0" w:color="auto"/>
                    <w:left w:val="none" w:sz="0" w:space="0" w:color="auto"/>
                    <w:bottom w:val="none" w:sz="0" w:space="0" w:color="auto"/>
                    <w:right w:val="none" w:sz="0" w:space="0" w:color="auto"/>
                  </w:divBdr>
                </w:div>
                <w:div w:id="116216812">
                  <w:marLeft w:val="0"/>
                  <w:marRight w:val="0"/>
                  <w:marTop w:val="0"/>
                  <w:marBottom w:val="0"/>
                  <w:divBdr>
                    <w:top w:val="none" w:sz="0" w:space="0" w:color="auto"/>
                    <w:left w:val="none" w:sz="0" w:space="0" w:color="auto"/>
                    <w:bottom w:val="none" w:sz="0" w:space="0" w:color="auto"/>
                    <w:right w:val="none" w:sz="0" w:space="0" w:color="auto"/>
                  </w:divBdr>
                </w:div>
                <w:div w:id="873225392">
                  <w:marLeft w:val="0"/>
                  <w:marRight w:val="0"/>
                  <w:marTop w:val="0"/>
                  <w:marBottom w:val="0"/>
                  <w:divBdr>
                    <w:top w:val="none" w:sz="0" w:space="0" w:color="auto"/>
                    <w:left w:val="none" w:sz="0" w:space="0" w:color="auto"/>
                    <w:bottom w:val="none" w:sz="0" w:space="0" w:color="auto"/>
                    <w:right w:val="none" w:sz="0" w:space="0" w:color="auto"/>
                  </w:divBdr>
                </w:div>
                <w:div w:id="1629894365">
                  <w:marLeft w:val="0"/>
                  <w:marRight w:val="0"/>
                  <w:marTop w:val="0"/>
                  <w:marBottom w:val="0"/>
                  <w:divBdr>
                    <w:top w:val="none" w:sz="0" w:space="0" w:color="auto"/>
                    <w:left w:val="none" w:sz="0" w:space="0" w:color="auto"/>
                    <w:bottom w:val="none" w:sz="0" w:space="0" w:color="auto"/>
                    <w:right w:val="none" w:sz="0" w:space="0" w:color="auto"/>
                  </w:divBdr>
                </w:div>
                <w:div w:id="1111896043">
                  <w:marLeft w:val="0"/>
                  <w:marRight w:val="0"/>
                  <w:marTop w:val="0"/>
                  <w:marBottom w:val="0"/>
                  <w:divBdr>
                    <w:top w:val="none" w:sz="0" w:space="0" w:color="auto"/>
                    <w:left w:val="none" w:sz="0" w:space="0" w:color="auto"/>
                    <w:bottom w:val="none" w:sz="0" w:space="0" w:color="auto"/>
                    <w:right w:val="none" w:sz="0" w:space="0" w:color="auto"/>
                  </w:divBdr>
                </w:div>
                <w:div w:id="1769230449">
                  <w:marLeft w:val="0"/>
                  <w:marRight w:val="0"/>
                  <w:marTop w:val="0"/>
                  <w:marBottom w:val="0"/>
                  <w:divBdr>
                    <w:top w:val="none" w:sz="0" w:space="0" w:color="auto"/>
                    <w:left w:val="none" w:sz="0" w:space="0" w:color="auto"/>
                    <w:bottom w:val="none" w:sz="0" w:space="0" w:color="auto"/>
                    <w:right w:val="none" w:sz="0" w:space="0" w:color="auto"/>
                  </w:divBdr>
                </w:div>
                <w:div w:id="634067806">
                  <w:marLeft w:val="0"/>
                  <w:marRight w:val="0"/>
                  <w:marTop w:val="0"/>
                  <w:marBottom w:val="0"/>
                  <w:divBdr>
                    <w:top w:val="none" w:sz="0" w:space="0" w:color="auto"/>
                    <w:left w:val="none" w:sz="0" w:space="0" w:color="auto"/>
                    <w:bottom w:val="none" w:sz="0" w:space="0" w:color="auto"/>
                    <w:right w:val="none" w:sz="0" w:space="0" w:color="auto"/>
                  </w:divBdr>
                </w:div>
                <w:div w:id="2059740468">
                  <w:marLeft w:val="0"/>
                  <w:marRight w:val="0"/>
                  <w:marTop w:val="0"/>
                  <w:marBottom w:val="0"/>
                  <w:divBdr>
                    <w:top w:val="none" w:sz="0" w:space="0" w:color="auto"/>
                    <w:left w:val="none" w:sz="0" w:space="0" w:color="auto"/>
                    <w:bottom w:val="none" w:sz="0" w:space="0" w:color="auto"/>
                    <w:right w:val="none" w:sz="0" w:space="0" w:color="auto"/>
                  </w:divBdr>
                </w:div>
                <w:div w:id="1439565570">
                  <w:marLeft w:val="0"/>
                  <w:marRight w:val="0"/>
                  <w:marTop w:val="0"/>
                  <w:marBottom w:val="0"/>
                  <w:divBdr>
                    <w:top w:val="none" w:sz="0" w:space="0" w:color="auto"/>
                    <w:left w:val="none" w:sz="0" w:space="0" w:color="auto"/>
                    <w:bottom w:val="none" w:sz="0" w:space="0" w:color="auto"/>
                    <w:right w:val="none" w:sz="0" w:space="0" w:color="auto"/>
                  </w:divBdr>
                </w:div>
                <w:div w:id="1856381817">
                  <w:marLeft w:val="0"/>
                  <w:marRight w:val="0"/>
                  <w:marTop w:val="0"/>
                  <w:marBottom w:val="0"/>
                  <w:divBdr>
                    <w:top w:val="none" w:sz="0" w:space="0" w:color="auto"/>
                    <w:left w:val="none" w:sz="0" w:space="0" w:color="auto"/>
                    <w:bottom w:val="none" w:sz="0" w:space="0" w:color="auto"/>
                    <w:right w:val="none" w:sz="0" w:space="0" w:color="auto"/>
                  </w:divBdr>
                </w:div>
                <w:div w:id="1614900404">
                  <w:marLeft w:val="0"/>
                  <w:marRight w:val="0"/>
                  <w:marTop w:val="0"/>
                  <w:marBottom w:val="0"/>
                  <w:divBdr>
                    <w:top w:val="none" w:sz="0" w:space="0" w:color="auto"/>
                    <w:left w:val="none" w:sz="0" w:space="0" w:color="auto"/>
                    <w:bottom w:val="none" w:sz="0" w:space="0" w:color="auto"/>
                    <w:right w:val="none" w:sz="0" w:space="0" w:color="auto"/>
                  </w:divBdr>
                </w:div>
                <w:div w:id="1433160226">
                  <w:marLeft w:val="0"/>
                  <w:marRight w:val="0"/>
                  <w:marTop w:val="0"/>
                  <w:marBottom w:val="0"/>
                  <w:divBdr>
                    <w:top w:val="none" w:sz="0" w:space="0" w:color="auto"/>
                    <w:left w:val="none" w:sz="0" w:space="0" w:color="auto"/>
                    <w:bottom w:val="none" w:sz="0" w:space="0" w:color="auto"/>
                    <w:right w:val="none" w:sz="0" w:space="0" w:color="auto"/>
                  </w:divBdr>
                </w:div>
                <w:div w:id="250506625">
                  <w:marLeft w:val="0"/>
                  <w:marRight w:val="0"/>
                  <w:marTop w:val="0"/>
                  <w:marBottom w:val="0"/>
                  <w:divBdr>
                    <w:top w:val="none" w:sz="0" w:space="0" w:color="auto"/>
                    <w:left w:val="none" w:sz="0" w:space="0" w:color="auto"/>
                    <w:bottom w:val="none" w:sz="0" w:space="0" w:color="auto"/>
                    <w:right w:val="none" w:sz="0" w:space="0" w:color="auto"/>
                  </w:divBdr>
                </w:div>
                <w:div w:id="247739228">
                  <w:marLeft w:val="0"/>
                  <w:marRight w:val="0"/>
                  <w:marTop w:val="0"/>
                  <w:marBottom w:val="0"/>
                  <w:divBdr>
                    <w:top w:val="none" w:sz="0" w:space="0" w:color="auto"/>
                    <w:left w:val="none" w:sz="0" w:space="0" w:color="auto"/>
                    <w:bottom w:val="none" w:sz="0" w:space="0" w:color="auto"/>
                    <w:right w:val="none" w:sz="0" w:space="0" w:color="auto"/>
                  </w:divBdr>
                </w:div>
                <w:div w:id="1557273649">
                  <w:marLeft w:val="0"/>
                  <w:marRight w:val="0"/>
                  <w:marTop w:val="0"/>
                  <w:marBottom w:val="0"/>
                  <w:divBdr>
                    <w:top w:val="none" w:sz="0" w:space="0" w:color="auto"/>
                    <w:left w:val="none" w:sz="0" w:space="0" w:color="auto"/>
                    <w:bottom w:val="none" w:sz="0" w:space="0" w:color="auto"/>
                    <w:right w:val="none" w:sz="0" w:space="0" w:color="auto"/>
                  </w:divBdr>
                </w:div>
                <w:div w:id="612981136">
                  <w:marLeft w:val="0"/>
                  <w:marRight w:val="0"/>
                  <w:marTop w:val="0"/>
                  <w:marBottom w:val="0"/>
                  <w:divBdr>
                    <w:top w:val="none" w:sz="0" w:space="0" w:color="auto"/>
                    <w:left w:val="none" w:sz="0" w:space="0" w:color="auto"/>
                    <w:bottom w:val="none" w:sz="0" w:space="0" w:color="auto"/>
                    <w:right w:val="none" w:sz="0" w:space="0" w:color="auto"/>
                  </w:divBdr>
                </w:div>
                <w:div w:id="138545896">
                  <w:marLeft w:val="0"/>
                  <w:marRight w:val="0"/>
                  <w:marTop w:val="0"/>
                  <w:marBottom w:val="0"/>
                  <w:divBdr>
                    <w:top w:val="none" w:sz="0" w:space="0" w:color="auto"/>
                    <w:left w:val="none" w:sz="0" w:space="0" w:color="auto"/>
                    <w:bottom w:val="none" w:sz="0" w:space="0" w:color="auto"/>
                    <w:right w:val="none" w:sz="0" w:space="0" w:color="auto"/>
                  </w:divBdr>
                </w:div>
                <w:div w:id="1723334830">
                  <w:marLeft w:val="0"/>
                  <w:marRight w:val="0"/>
                  <w:marTop w:val="0"/>
                  <w:marBottom w:val="0"/>
                  <w:divBdr>
                    <w:top w:val="none" w:sz="0" w:space="0" w:color="auto"/>
                    <w:left w:val="none" w:sz="0" w:space="0" w:color="auto"/>
                    <w:bottom w:val="none" w:sz="0" w:space="0" w:color="auto"/>
                    <w:right w:val="none" w:sz="0" w:space="0" w:color="auto"/>
                  </w:divBdr>
                </w:div>
                <w:div w:id="518272405">
                  <w:marLeft w:val="0"/>
                  <w:marRight w:val="0"/>
                  <w:marTop w:val="0"/>
                  <w:marBottom w:val="0"/>
                  <w:divBdr>
                    <w:top w:val="none" w:sz="0" w:space="0" w:color="auto"/>
                    <w:left w:val="none" w:sz="0" w:space="0" w:color="auto"/>
                    <w:bottom w:val="none" w:sz="0" w:space="0" w:color="auto"/>
                    <w:right w:val="none" w:sz="0" w:space="0" w:color="auto"/>
                  </w:divBdr>
                </w:div>
                <w:div w:id="546335660">
                  <w:marLeft w:val="0"/>
                  <w:marRight w:val="0"/>
                  <w:marTop w:val="0"/>
                  <w:marBottom w:val="0"/>
                  <w:divBdr>
                    <w:top w:val="none" w:sz="0" w:space="0" w:color="auto"/>
                    <w:left w:val="none" w:sz="0" w:space="0" w:color="auto"/>
                    <w:bottom w:val="none" w:sz="0" w:space="0" w:color="auto"/>
                    <w:right w:val="none" w:sz="0" w:space="0" w:color="auto"/>
                  </w:divBdr>
                </w:div>
                <w:div w:id="1440374893">
                  <w:marLeft w:val="0"/>
                  <w:marRight w:val="0"/>
                  <w:marTop w:val="0"/>
                  <w:marBottom w:val="0"/>
                  <w:divBdr>
                    <w:top w:val="none" w:sz="0" w:space="0" w:color="auto"/>
                    <w:left w:val="none" w:sz="0" w:space="0" w:color="auto"/>
                    <w:bottom w:val="none" w:sz="0" w:space="0" w:color="auto"/>
                    <w:right w:val="none" w:sz="0" w:space="0" w:color="auto"/>
                  </w:divBdr>
                </w:div>
                <w:div w:id="1696732955">
                  <w:marLeft w:val="0"/>
                  <w:marRight w:val="0"/>
                  <w:marTop w:val="0"/>
                  <w:marBottom w:val="0"/>
                  <w:divBdr>
                    <w:top w:val="none" w:sz="0" w:space="0" w:color="auto"/>
                    <w:left w:val="none" w:sz="0" w:space="0" w:color="auto"/>
                    <w:bottom w:val="none" w:sz="0" w:space="0" w:color="auto"/>
                    <w:right w:val="none" w:sz="0" w:space="0" w:color="auto"/>
                  </w:divBdr>
                </w:div>
                <w:div w:id="1913004331">
                  <w:marLeft w:val="0"/>
                  <w:marRight w:val="0"/>
                  <w:marTop w:val="0"/>
                  <w:marBottom w:val="0"/>
                  <w:divBdr>
                    <w:top w:val="none" w:sz="0" w:space="0" w:color="auto"/>
                    <w:left w:val="none" w:sz="0" w:space="0" w:color="auto"/>
                    <w:bottom w:val="none" w:sz="0" w:space="0" w:color="auto"/>
                    <w:right w:val="none" w:sz="0" w:space="0" w:color="auto"/>
                  </w:divBdr>
                </w:div>
                <w:div w:id="1985500836">
                  <w:marLeft w:val="0"/>
                  <w:marRight w:val="0"/>
                  <w:marTop w:val="0"/>
                  <w:marBottom w:val="0"/>
                  <w:divBdr>
                    <w:top w:val="none" w:sz="0" w:space="0" w:color="auto"/>
                    <w:left w:val="none" w:sz="0" w:space="0" w:color="auto"/>
                    <w:bottom w:val="none" w:sz="0" w:space="0" w:color="auto"/>
                    <w:right w:val="none" w:sz="0" w:space="0" w:color="auto"/>
                  </w:divBdr>
                </w:div>
                <w:div w:id="19430633">
                  <w:marLeft w:val="0"/>
                  <w:marRight w:val="0"/>
                  <w:marTop w:val="0"/>
                  <w:marBottom w:val="0"/>
                  <w:divBdr>
                    <w:top w:val="none" w:sz="0" w:space="0" w:color="auto"/>
                    <w:left w:val="none" w:sz="0" w:space="0" w:color="auto"/>
                    <w:bottom w:val="none" w:sz="0" w:space="0" w:color="auto"/>
                    <w:right w:val="none" w:sz="0" w:space="0" w:color="auto"/>
                  </w:divBdr>
                </w:div>
                <w:div w:id="761989998">
                  <w:marLeft w:val="0"/>
                  <w:marRight w:val="0"/>
                  <w:marTop w:val="0"/>
                  <w:marBottom w:val="0"/>
                  <w:divBdr>
                    <w:top w:val="none" w:sz="0" w:space="0" w:color="auto"/>
                    <w:left w:val="none" w:sz="0" w:space="0" w:color="auto"/>
                    <w:bottom w:val="none" w:sz="0" w:space="0" w:color="auto"/>
                    <w:right w:val="none" w:sz="0" w:space="0" w:color="auto"/>
                  </w:divBdr>
                </w:div>
                <w:div w:id="283510995">
                  <w:marLeft w:val="0"/>
                  <w:marRight w:val="0"/>
                  <w:marTop w:val="0"/>
                  <w:marBottom w:val="0"/>
                  <w:divBdr>
                    <w:top w:val="none" w:sz="0" w:space="0" w:color="auto"/>
                    <w:left w:val="none" w:sz="0" w:space="0" w:color="auto"/>
                    <w:bottom w:val="none" w:sz="0" w:space="0" w:color="auto"/>
                    <w:right w:val="none" w:sz="0" w:space="0" w:color="auto"/>
                  </w:divBdr>
                </w:div>
                <w:div w:id="144711141">
                  <w:marLeft w:val="0"/>
                  <w:marRight w:val="0"/>
                  <w:marTop w:val="0"/>
                  <w:marBottom w:val="0"/>
                  <w:divBdr>
                    <w:top w:val="none" w:sz="0" w:space="0" w:color="auto"/>
                    <w:left w:val="none" w:sz="0" w:space="0" w:color="auto"/>
                    <w:bottom w:val="none" w:sz="0" w:space="0" w:color="auto"/>
                    <w:right w:val="none" w:sz="0" w:space="0" w:color="auto"/>
                  </w:divBdr>
                </w:div>
                <w:div w:id="1906262618">
                  <w:marLeft w:val="0"/>
                  <w:marRight w:val="0"/>
                  <w:marTop w:val="0"/>
                  <w:marBottom w:val="0"/>
                  <w:divBdr>
                    <w:top w:val="none" w:sz="0" w:space="0" w:color="auto"/>
                    <w:left w:val="none" w:sz="0" w:space="0" w:color="auto"/>
                    <w:bottom w:val="none" w:sz="0" w:space="0" w:color="auto"/>
                    <w:right w:val="none" w:sz="0" w:space="0" w:color="auto"/>
                  </w:divBdr>
                </w:div>
                <w:div w:id="3375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07010">
          <w:marLeft w:val="0"/>
          <w:marRight w:val="0"/>
          <w:marTop w:val="0"/>
          <w:marBottom w:val="0"/>
          <w:divBdr>
            <w:top w:val="none" w:sz="0" w:space="0" w:color="auto"/>
            <w:left w:val="none" w:sz="0" w:space="0" w:color="auto"/>
            <w:bottom w:val="none" w:sz="0" w:space="0" w:color="auto"/>
            <w:right w:val="none" w:sz="0" w:space="0" w:color="auto"/>
          </w:divBdr>
          <w:divsChild>
            <w:div w:id="1737046157">
              <w:marLeft w:val="0"/>
              <w:marRight w:val="0"/>
              <w:marTop w:val="0"/>
              <w:marBottom w:val="0"/>
              <w:divBdr>
                <w:top w:val="none" w:sz="0" w:space="0" w:color="auto"/>
                <w:left w:val="none" w:sz="0" w:space="0" w:color="auto"/>
                <w:bottom w:val="none" w:sz="0" w:space="0" w:color="auto"/>
                <w:right w:val="none" w:sz="0" w:space="0" w:color="auto"/>
              </w:divBdr>
              <w:divsChild>
                <w:div w:id="2784704">
                  <w:marLeft w:val="0"/>
                  <w:marRight w:val="0"/>
                  <w:marTop w:val="0"/>
                  <w:marBottom w:val="0"/>
                  <w:divBdr>
                    <w:top w:val="none" w:sz="0" w:space="0" w:color="auto"/>
                    <w:left w:val="none" w:sz="0" w:space="0" w:color="auto"/>
                    <w:bottom w:val="none" w:sz="0" w:space="0" w:color="auto"/>
                    <w:right w:val="none" w:sz="0" w:space="0" w:color="auto"/>
                  </w:divBdr>
                </w:div>
                <w:div w:id="1614703896">
                  <w:marLeft w:val="0"/>
                  <w:marRight w:val="0"/>
                  <w:marTop w:val="0"/>
                  <w:marBottom w:val="0"/>
                  <w:divBdr>
                    <w:top w:val="none" w:sz="0" w:space="0" w:color="auto"/>
                    <w:left w:val="none" w:sz="0" w:space="0" w:color="auto"/>
                    <w:bottom w:val="none" w:sz="0" w:space="0" w:color="auto"/>
                    <w:right w:val="none" w:sz="0" w:space="0" w:color="auto"/>
                  </w:divBdr>
                </w:div>
                <w:div w:id="1479878883">
                  <w:marLeft w:val="0"/>
                  <w:marRight w:val="0"/>
                  <w:marTop w:val="0"/>
                  <w:marBottom w:val="0"/>
                  <w:divBdr>
                    <w:top w:val="none" w:sz="0" w:space="0" w:color="auto"/>
                    <w:left w:val="none" w:sz="0" w:space="0" w:color="auto"/>
                    <w:bottom w:val="none" w:sz="0" w:space="0" w:color="auto"/>
                    <w:right w:val="none" w:sz="0" w:space="0" w:color="auto"/>
                  </w:divBdr>
                </w:div>
                <w:div w:id="423382243">
                  <w:marLeft w:val="0"/>
                  <w:marRight w:val="0"/>
                  <w:marTop w:val="0"/>
                  <w:marBottom w:val="0"/>
                  <w:divBdr>
                    <w:top w:val="none" w:sz="0" w:space="0" w:color="auto"/>
                    <w:left w:val="none" w:sz="0" w:space="0" w:color="auto"/>
                    <w:bottom w:val="none" w:sz="0" w:space="0" w:color="auto"/>
                    <w:right w:val="none" w:sz="0" w:space="0" w:color="auto"/>
                  </w:divBdr>
                </w:div>
                <w:div w:id="1371879404">
                  <w:marLeft w:val="0"/>
                  <w:marRight w:val="0"/>
                  <w:marTop w:val="0"/>
                  <w:marBottom w:val="0"/>
                  <w:divBdr>
                    <w:top w:val="none" w:sz="0" w:space="0" w:color="auto"/>
                    <w:left w:val="none" w:sz="0" w:space="0" w:color="auto"/>
                    <w:bottom w:val="none" w:sz="0" w:space="0" w:color="auto"/>
                    <w:right w:val="none" w:sz="0" w:space="0" w:color="auto"/>
                  </w:divBdr>
                </w:div>
                <w:div w:id="1678187007">
                  <w:marLeft w:val="0"/>
                  <w:marRight w:val="0"/>
                  <w:marTop w:val="0"/>
                  <w:marBottom w:val="0"/>
                  <w:divBdr>
                    <w:top w:val="none" w:sz="0" w:space="0" w:color="auto"/>
                    <w:left w:val="none" w:sz="0" w:space="0" w:color="auto"/>
                    <w:bottom w:val="none" w:sz="0" w:space="0" w:color="auto"/>
                    <w:right w:val="none" w:sz="0" w:space="0" w:color="auto"/>
                  </w:divBdr>
                </w:div>
                <w:div w:id="14236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0129">
      <w:bodyDiv w:val="1"/>
      <w:marLeft w:val="0"/>
      <w:marRight w:val="0"/>
      <w:marTop w:val="0"/>
      <w:marBottom w:val="0"/>
      <w:divBdr>
        <w:top w:val="none" w:sz="0" w:space="0" w:color="auto"/>
        <w:left w:val="none" w:sz="0" w:space="0" w:color="auto"/>
        <w:bottom w:val="none" w:sz="0" w:space="0" w:color="auto"/>
        <w:right w:val="none" w:sz="0" w:space="0" w:color="auto"/>
      </w:divBdr>
    </w:div>
    <w:div w:id="1195270740">
      <w:bodyDiv w:val="1"/>
      <w:marLeft w:val="0"/>
      <w:marRight w:val="0"/>
      <w:marTop w:val="0"/>
      <w:marBottom w:val="0"/>
      <w:divBdr>
        <w:top w:val="none" w:sz="0" w:space="0" w:color="auto"/>
        <w:left w:val="none" w:sz="0" w:space="0" w:color="auto"/>
        <w:bottom w:val="none" w:sz="0" w:space="0" w:color="auto"/>
        <w:right w:val="none" w:sz="0" w:space="0" w:color="auto"/>
      </w:divBdr>
      <w:divsChild>
        <w:div w:id="1667633288">
          <w:marLeft w:val="0"/>
          <w:marRight w:val="0"/>
          <w:marTop w:val="0"/>
          <w:marBottom w:val="0"/>
          <w:divBdr>
            <w:top w:val="none" w:sz="0" w:space="0" w:color="auto"/>
            <w:left w:val="none" w:sz="0" w:space="0" w:color="auto"/>
            <w:bottom w:val="none" w:sz="0" w:space="0" w:color="auto"/>
            <w:right w:val="none" w:sz="0" w:space="0" w:color="auto"/>
          </w:divBdr>
        </w:div>
        <w:div w:id="1007245768">
          <w:marLeft w:val="0"/>
          <w:marRight w:val="0"/>
          <w:marTop w:val="0"/>
          <w:marBottom w:val="0"/>
          <w:divBdr>
            <w:top w:val="none" w:sz="0" w:space="0" w:color="auto"/>
            <w:left w:val="none" w:sz="0" w:space="0" w:color="auto"/>
            <w:bottom w:val="none" w:sz="0" w:space="0" w:color="auto"/>
            <w:right w:val="none" w:sz="0" w:space="0" w:color="auto"/>
          </w:divBdr>
        </w:div>
        <w:div w:id="1709450493">
          <w:marLeft w:val="0"/>
          <w:marRight w:val="0"/>
          <w:marTop w:val="0"/>
          <w:marBottom w:val="0"/>
          <w:divBdr>
            <w:top w:val="none" w:sz="0" w:space="0" w:color="auto"/>
            <w:left w:val="none" w:sz="0" w:space="0" w:color="auto"/>
            <w:bottom w:val="none" w:sz="0" w:space="0" w:color="auto"/>
            <w:right w:val="none" w:sz="0" w:space="0" w:color="auto"/>
          </w:divBdr>
        </w:div>
        <w:div w:id="486945227">
          <w:marLeft w:val="0"/>
          <w:marRight w:val="0"/>
          <w:marTop w:val="0"/>
          <w:marBottom w:val="0"/>
          <w:divBdr>
            <w:top w:val="none" w:sz="0" w:space="0" w:color="auto"/>
            <w:left w:val="none" w:sz="0" w:space="0" w:color="auto"/>
            <w:bottom w:val="none" w:sz="0" w:space="0" w:color="auto"/>
            <w:right w:val="none" w:sz="0" w:space="0" w:color="auto"/>
          </w:divBdr>
        </w:div>
      </w:divsChild>
    </w:div>
    <w:div w:id="1463114051">
      <w:bodyDiv w:val="1"/>
      <w:marLeft w:val="0"/>
      <w:marRight w:val="0"/>
      <w:marTop w:val="0"/>
      <w:marBottom w:val="0"/>
      <w:divBdr>
        <w:top w:val="none" w:sz="0" w:space="0" w:color="auto"/>
        <w:left w:val="none" w:sz="0" w:space="0" w:color="auto"/>
        <w:bottom w:val="none" w:sz="0" w:space="0" w:color="auto"/>
        <w:right w:val="none" w:sz="0" w:space="0" w:color="auto"/>
      </w:divBdr>
    </w:div>
    <w:div w:id="1514032578">
      <w:bodyDiv w:val="1"/>
      <w:marLeft w:val="0"/>
      <w:marRight w:val="0"/>
      <w:marTop w:val="0"/>
      <w:marBottom w:val="0"/>
      <w:divBdr>
        <w:top w:val="none" w:sz="0" w:space="0" w:color="auto"/>
        <w:left w:val="none" w:sz="0" w:space="0" w:color="auto"/>
        <w:bottom w:val="none" w:sz="0" w:space="0" w:color="auto"/>
        <w:right w:val="none" w:sz="0" w:space="0" w:color="auto"/>
      </w:divBdr>
      <w:divsChild>
        <w:div w:id="1733578659">
          <w:marLeft w:val="0"/>
          <w:marRight w:val="0"/>
          <w:marTop w:val="0"/>
          <w:marBottom w:val="0"/>
          <w:divBdr>
            <w:top w:val="none" w:sz="0" w:space="0" w:color="auto"/>
            <w:left w:val="none" w:sz="0" w:space="0" w:color="auto"/>
            <w:bottom w:val="none" w:sz="0" w:space="0" w:color="auto"/>
            <w:right w:val="none" w:sz="0" w:space="0" w:color="auto"/>
          </w:divBdr>
        </w:div>
        <w:div w:id="779295805">
          <w:marLeft w:val="0"/>
          <w:marRight w:val="0"/>
          <w:marTop w:val="0"/>
          <w:marBottom w:val="0"/>
          <w:divBdr>
            <w:top w:val="none" w:sz="0" w:space="0" w:color="auto"/>
            <w:left w:val="none" w:sz="0" w:space="0" w:color="auto"/>
            <w:bottom w:val="none" w:sz="0" w:space="0" w:color="auto"/>
            <w:right w:val="none" w:sz="0" w:space="0" w:color="auto"/>
          </w:divBdr>
        </w:div>
        <w:div w:id="1740862041">
          <w:marLeft w:val="0"/>
          <w:marRight w:val="0"/>
          <w:marTop w:val="0"/>
          <w:marBottom w:val="0"/>
          <w:divBdr>
            <w:top w:val="none" w:sz="0" w:space="0" w:color="auto"/>
            <w:left w:val="none" w:sz="0" w:space="0" w:color="auto"/>
            <w:bottom w:val="none" w:sz="0" w:space="0" w:color="auto"/>
            <w:right w:val="none" w:sz="0" w:space="0" w:color="auto"/>
          </w:divBdr>
        </w:div>
        <w:div w:id="1598517965">
          <w:marLeft w:val="0"/>
          <w:marRight w:val="0"/>
          <w:marTop w:val="0"/>
          <w:marBottom w:val="0"/>
          <w:divBdr>
            <w:top w:val="none" w:sz="0" w:space="0" w:color="auto"/>
            <w:left w:val="none" w:sz="0" w:space="0" w:color="auto"/>
            <w:bottom w:val="none" w:sz="0" w:space="0" w:color="auto"/>
            <w:right w:val="none" w:sz="0" w:space="0" w:color="auto"/>
          </w:divBdr>
        </w:div>
        <w:div w:id="1092160598">
          <w:marLeft w:val="0"/>
          <w:marRight w:val="0"/>
          <w:marTop w:val="0"/>
          <w:marBottom w:val="0"/>
          <w:divBdr>
            <w:top w:val="none" w:sz="0" w:space="0" w:color="auto"/>
            <w:left w:val="none" w:sz="0" w:space="0" w:color="auto"/>
            <w:bottom w:val="none" w:sz="0" w:space="0" w:color="auto"/>
            <w:right w:val="none" w:sz="0" w:space="0" w:color="auto"/>
          </w:divBdr>
        </w:div>
      </w:divsChild>
    </w:div>
    <w:div w:id="1771317670">
      <w:bodyDiv w:val="1"/>
      <w:marLeft w:val="0"/>
      <w:marRight w:val="0"/>
      <w:marTop w:val="0"/>
      <w:marBottom w:val="0"/>
      <w:divBdr>
        <w:top w:val="none" w:sz="0" w:space="0" w:color="auto"/>
        <w:left w:val="none" w:sz="0" w:space="0" w:color="auto"/>
        <w:bottom w:val="none" w:sz="0" w:space="0" w:color="auto"/>
        <w:right w:val="none" w:sz="0" w:space="0" w:color="auto"/>
      </w:divBdr>
      <w:divsChild>
        <w:div w:id="300886078">
          <w:marLeft w:val="0"/>
          <w:marRight w:val="0"/>
          <w:marTop w:val="0"/>
          <w:marBottom w:val="0"/>
          <w:divBdr>
            <w:top w:val="none" w:sz="0" w:space="0" w:color="auto"/>
            <w:left w:val="none" w:sz="0" w:space="0" w:color="auto"/>
            <w:bottom w:val="none" w:sz="0" w:space="0" w:color="auto"/>
            <w:right w:val="none" w:sz="0" w:space="0" w:color="auto"/>
          </w:divBdr>
        </w:div>
        <w:div w:id="1795516018">
          <w:marLeft w:val="0"/>
          <w:marRight w:val="0"/>
          <w:marTop w:val="0"/>
          <w:marBottom w:val="0"/>
          <w:divBdr>
            <w:top w:val="none" w:sz="0" w:space="0" w:color="auto"/>
            <w:left w:val="none" w:sz="0" w:space="0" w:color="auto"/>
            <w:bottom w:val="none" w:sz="0" w:space="0" w:color="auto"/>
            <w:right w:val="none" w:sz="0" w:space="0" w:color="auto"/>
          </w:divBdr>
        </w:div>
        <w:div w:id="1391073278">
          <w:marLeft w:val="0"/>
          <w:marRight w:val="0"/>
          <w:marTop w:val="0"/>
          <w:marBottom w:val="0"/>
          <w:divBdr>
            <w:top w:val="none" w:sz="0" w:space="0" w:color="auto"/>
            <w:left w:val="none" w:sz="0" w:space="0" w:color="auto"/>
            <w:bottom w:val="none" w:sz="0" w:space="0" w:color="auto"/>
            <w:right w:val="none" w:sz="0" w:space="0" w:color="auto"/>
          </w:divBdr>
        </w:div>
      </w:divsChild>
    </w:div>
    <w:div w:id="1954941788">
      <w:bodyDiv w:val="1"/>
      <w:marLeft w:val="0"/>
      <w:marRight w:val="0"/>
      <w:marTop w:val="0"/>
      <w:marBottom w:val="0"/>
      <w:divBdr>
        <w:top w:val="none" w:sz="0" w:space="0" w:color="auto"/>
        <w:left w:val="none" w:sz="0" w:space="0" w:color="auto"/>
        <w:bottom w:val="none" w:sz="0" w:space="0" w:color="auto"/>
        <w:right w:val="none" w:sz="0" w:space="0" w:color="auto"/>
      </w:divBdr>
    </w:div>
    <w:div w:id="1976059823">
      <w:bodyDiv w:val="1"/>
      <w:marLeft w:val="0"/>
      <w:marRight w:val="0"/>
      <w:marTop w:val="0"/>
      <w:marBottom w:val="0"/>
      <w:divBdr>
        <w:top w:val="none" w:sz="0" w:space="0" w:color="auto"/>
        <w:left w:val="none" w:sz="0" w:space="0" w:color="auto"/>
        <w:bottom w:val="none" w:sz="0" w:space="0" w:color="auto"/>
        <w:right w:val="none" w:sz="0" w:space="0" w:color="auto"/>
      </w:divBdr>
      <w:divsChild>
        <w:div w:id="711539689">
          <w:marLeft w:val="0"/>
          <w:marRight w:val="0"/>
          <w:marTop w:val="0"/>
          <w:marBottom w:val="0"/>
          <w:divBdr>
            <w:top w:val="none" w:sz="0" w:space="0" w:color="auto"/>
            <w:left w:val="none" w:sz="0" w:space="0" w:color="auto"/>
            <w:bottom w:val="none" w:sz="0" w:space="0" w:color="auto"/>
            <w:right w:val="none" w:sz="0" w:space="0" w:color="auto"/>
          </w:divBdr>
          <w:divsChild>
            <w:div w:id="29428151">
              <w:marLeft w:val="0"/>
              <w:marRight w:val="0"/>
              <w:marTop w:val="0"/>
              <w:marBottom w:val="0"/>
              <w:divBdr>
                <w:top w:val="none" w:sz="0" w:space="0" w:color="auto"/>
                <w:left w:val="none" w:sz="0" w:space="0" w:color="auto"/>
                <w:bottom w:val="none" w:sz="0" w:space="0" w:color="auto"/>
                <w:right w:val="none" w:sz="0" w:space="0" w:color="auto"/>
              </w:divBdr>
              <w:divsChild>
                <w:div w:id="750471820">
                  <w:marLeft w:val="0"/>
                  <w:marRight w:val="0"/>
                  <w:marTop w:val="0"/>
                  <w:marBottom w:val="0"/>
                  <w:divBdr>
                    <w:top w:val="none" w:sz="0" w:space="0" w:color="auto"/>
                    <w:left w:val="none" w:sz="0" w:space="0" w:color="auto"/>
                    <w:bottom w:val="none" w:sz="0" w:space="0" w:color="auto"/>
                    <w:right w:val="none" w:sz="0" w:space="0" w:color="auto"/>
                  </w:divBdr>
                </w:div>
                <w:div w:id="177934287">
                  <w:marLeft w:val="0"/>
                  <w:marRight w:val="0"/>
                  <w:marTop w:val="0"/>
                  <w:marBottom w:val="0"/>
                  <w:divBdr>
                    <w:top w:val="none" w:sz="0" w:space="0" w:color="auto"/>
                    <w:left w:val="none" w:sz="0" w:space="0" w:color="auto"/>
                    <w:bottom w:val="none" w:sz="0" w:space="0" w:color="auto"/>
                    <w:right w:val="none" w:sz="0" w:space="0" w:color="auto"/>
                  </w:divBdr>
                </w:div>
                <w:div w:id="258175904">
                  <w:marLeft w:val="0"/>
                  <w:marRight w:val="0"/>
                  <w:marTop w:val="0"/>
                  <w:marBottom w:val="0"/>
                  <w:divBdr>
                    <w:top w:val="none" w:sz="0" w:space="0" w:color="auto"/>
                    <w:left w:val="none" w:sz="0" w:space="0" w:color="auto"/>
                    <w:bottom w:val="none" w:sz="0" w:space="0" w:color="auto"/>
                    <w:right w:val="none" w:sz="0" w:space="0" w:color="auto"/>
                  </w:divBdr>
                </w:div>
                <w:div w:id="1977492481">
                  <w:marLeft w:val="0"/>
                  <w:marRight w:val="0"/>
                  <w:marTop w:val="0"/>
                  <w:marBottom w:val="0"/>
                  <w:divBdr>
                    <w:top w:val="none" w:sz="0" w:space="0" w:color="auto"/>
                    <w:left w:val="none" w:sz="0" w:space="0" w:color="auto"/>
                    <w:bottom w:val="none" w:sz="0" w:space="0" w:color="auto"/>
                    <w:right w:val="none" w:sz="0" w:space="0" w:color="auto"/>
                  </w:divBdr>
                </w:div>
                <w:div w:id="1570578093">
                  <w:marLeft w:val="0"/>
                  <w:marRight w:val="0"/>
                  <w:marTop w:val="0"/>
                  <w:marBottom w:val="0"/>
                  <w:divBdr>
                    <w:top w:val="none" w:sz="0" w:space="0" w:color="auto"/>
                    <w:left w:val="none" w:sz="0" w:space="0" w:color="auto"/>
                    <w:bottom w:val="none" w:sz="0" w:space="0" w:color="auto"/>
                    <w:right w:val="none" w:sz="0" w:space="0" w:color="auto"/>
                  </w:divBdr>
                </w:div>
                <w:div w:id="1797142519">
                  <w:marLeft w:val="0"/>
                  <w:marRight w:val="0"/>
                  <w:marTop w:val="0"/>
                  <w:marBottom w:val="0"/>
                  <w:divBdr>
                    <w:top w:val="none" w:sz="0" w:space="0" w:color="auto"/>
                    <w:left w:val="none" w:sz="0" w:space="0" w:color="auto"/>
                    <w:bottom w:val="none" w:sz="0" w:space="0" w:color="auto"/>
                    <w:right w:val="none" w:sz="0" w:space="0" w:color="auto"/>
                  </w:divBdr>
                </w:div>
                <w:div w:id="391585773">
                  <w:marLeft w:val="0"/>
                  <w:marRight w:val="0"/>
                  <w:marTop w:val="0"/>
                  <w:marBottom w:val="0"/>
                  <w:divBdr>
                    <w:top w:val="none" w:sz="0" w:space="0" w:color="auto"/>
                    <w:left w:val="none" w:sz="0" w:space="0" w:color="auto"/>
                    <w:bottom w:val="none" w:sz="0" w:space="0" w:color="auto"/>
                    <w:right w:val="none" w:sz="0" w:space="0" w:color="auto"/>
                  </w:divBdr>
                </w:div>
                <w:div w:id="1587493177">
                  <w:marLeft w:val="0"/>
                  <w:marRight w:val="0"/>
                  <w:marTop w:val="0"/>
                  <w:marBottom w:val="0"/>
                  <w:divBdr>
                    <w:top w:val="none" w:sz="0" w:space="0" w:color="auto"/>
                    <w:left w:val="none" w:sz="0" w:space="0" w:color="auto"/>
                    <w:bottom w:val="none" w:sz="0" w:space="0" w:color="auto"/>
                    <w:right w:val="none" w:sz="0" w:space="0" w:color="auto"/>
                  </w:divBdr>
                </w:div>
                <w:div w:id="1714695258">
                  <w:marLeft w:val="0"/>
                  <w:marRight w:val="0"/>
                  <w:marTop w:val="0"/>
                  <w:marBottom w:val="0"/>
                  <w:divBdr>
                    <w:top w:val="none" w:sz="0" w:space="0" w:color="auto"/>
                    <w:left w:val="none" w:sz="0" w:space="0" w:color="auto"/>
                    <w:bottom w:val="none" w:sz="0" w:space="0" w:color="auto"/>
                    <w:right w:val="none" w:sz="0" w:space="0" w:color="auto"/>
                  </w:divBdr>
                </w:div>
                <w:div w:id="2098135855">
                  <w:marLeft w:val="0"/>
                  <w:marRight w:val="0"/>
                  <w:marTop w:val="0"/>
                  <w:marBottom w:val="0"/>
                  <w:divBdr>
                    <w:top w:val="none" w:sz="0" w:space="0" w:color="auto"/>
                    <w:left w:val="none" w:sz="0" w:space="0" w:color="auto"/>
                    <w:bottom w:val="none" w:sz="0" w:space="0" w:color="auto"/>
                    <w:right w:val="none" w:sz="0" w:space="0" w:color="auto"/>
                  </w:divBdr>
                </w:div>
                <w:div w:id="754211350">
                  <w:marLeft w:val="0"/>
                  <w:marRight w:val="0"/>
                  <w:marTop w:val="0"/>
                  <w:marBottom w:val="0"/>
                  <w:divBdr>
                    <w:top w:val="none" w:sz="0" w:space="0" w:color="auto"/>
                    <w:left w:val="none" w:sz="0" w:space="0" w:color="auto"/>
                    <w:bottom w:val="none" w:sz="0" w:space="0" w:color="auto"/>
                    <w:right w:val="none" w:sz="0" w:space="0" w:color="auto"/>
                  </w:divBdr>
                </w:div>
                <w:div w:id="398401980">
                  <w:marLeft w:val="0"/>
                  <w:marRight w:val="0"/>
                  <w:marTop w:val="0"/>
                  <w:marBottom w:val="0"/>
                  <w:divBdr>
                    <w:top w:val="none" w:sz="0" w:space="0" w:color="auto"/>
                    <w:left w:val="none" w:sz="0" w:space="0" w:color="auto"/>
                    <w:bottom w:val="none" w:sz="0" w:space="0" w:color="auto"/>
                    <w:right w:val="none" w:sz="0" w:space="0" w:color="auto"/>
                  </w:divBdr>
                </w:div>
                <w:div w:id="802425393">
                  <w:marLeft w:val="0"/>
                  <w:marRight w:val="0"/>
                  <w:marTop w:val="0"/>
                  <w:marBottom w:val="0"/>
                  <w:divBdr>
                    <w:top w:val="none" w:sz="0" w:space="0" w:color="auto"/>
                    <w:left w:val="none" w:sz="0" w:space="0" w:color="auto"/>
                    <w:bottom w:val="none" w:sz="0" w:space="0" w:color="auto"/>
                    <w:right w:val="none" w:sz="0" w:space="0" w:color="auto"/>
                  </w:divBdr>
                </w:div>
                <w:div w:id="2079546925">
                  <w:marLeft w:val="0"/>
                  <w:marRight w:val="0"/>
                  <w:marTop w:val="0"/>
                  <w:marBottom w:val="0"/>
                  <w:divBdr>
                    <w:top w:val="none" w:sz="0" w:space="0" w:color="auto"/>
                    <w:left w:val="none" w:sz="0" w:space="0" w:color="auto"/>
                    <w:bottom w:val="none" w:sz="0" w:space="0" w:color="auto"/>
                    <w:right w:val="none" w:sz="0" w:space="0" w:color="auto"/>
                  </w:divBdr>
                </w:div>
                <w:div w:id="2024893505">
                  <w:marLeft w:val="0"/>
                  <w:marRight w:val="0"/>
                  <w:marTop w:val="0"/>
                  <w:marBottom w:val="0"/>
                  <w:divBdr>
                    <w:top w:val="none" w:sz="0" w:space="0" w:color="auto"/>
                    <w:left w:val="none" w:sz="0" w:space="0" w:color="auto"/>
                    <w:bottom w:val="none" w:sz="0" w:space="0" w:color="auto"/>
                    <w:right w:val="none" w:sz="0" w:space="0" w:color="auto"/>
                  </w:divBdr>
                </w:div>
                <w:div w:id="576208647">
                  <w:marLeft w:val="0"/>
                  <w:marRight w:val="0"/>
                  <w:marTop w:val="0"/>
                  <w:marBottom w:val="0"/>
                  <w:divBdr>
                    <w:top w:val="none" w:sz="0" w:space="0" w:color="auto"/>
                    <w:left w:val="none" w:sz="0" w:space="0" w:color="auto"/>
                    <w:bottom w:val="none" w:sz="0" w:space="0" w:color="auto"/>
                    <w:right w:val="none" w:sz="0" w:space="0" w:color="auto"/>
                  </w:divBdr>
                </w:div>
                <w:div w:id="182519046">
                  <w:marLeft w:val="0"/>
                  <w:marRight w:val="0"/>
                  <w:marTop w:val="0"/>
                  <w:marBottom w:val="0"/>
                  <w:divBdr>
                    <w:top w:val="none" w:sz="0" w:space="0" w:color="auto"/>
                    <w:left w:val="none" w:sz="0" w:space="0" w:color="auto"/>
                    <w:bottom w:val="none" w:sz="0" w:space="0" w:color="auto"/>
                    <w:right w:val="none" w:sz="0" w:space="0" w:color="auto"/>
                  </w:divBdr>
                </w:div>
                <w:div w:id="138583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88768">
          <w:marLeft w:val="0"/>
          <w:marRight w:val="0"/>
          <w:marTop w:val="0"/>
          <w:marBottom w:val="0"/>
          <w:divBdr>
            <w:top w:val="none" w:sz="0" w:space="0" w:color="auto"/>
            <w:left w:val="none" w:sz="0" w:space="0" w:color="auto"/>
            <w:bottom w:val="none" w:sz="0" w:space="0" w:color="auto"/>
            <w:right w:val="none" w:sz="0" w:space="0" w:color="auto"/>
          </w:divBdr>
          <w:divsChild>
            <w:div w:id="1472285981">
              <w:marLeft w:val="0"/>
              <w:marRight w:val="0"/>
              <w:marTop w:val="0"/>
              <w:marBottom w:val="0"/>
              <w:divBdr>
                <w:top w:val="none" w:sz="0" w:space="0" w:color="auto"/>
                <w:left w:val="none" w:sz="0" w:space="0" w:color="auto"/>
                <w:bottom w:val="none" w:sz="0" w:space="0" w:color="auto"/>
                <w:right w:val="none" w:sz="0" w:space="0" w:color="auto"/>
              </w:divBdr>
              <w:divsChild>
                <w:div w:id="2012443300">
                  <w:marLeft w:val="0"/>
                  <w:marRight w:val="0"/>
                  <w:marTop w:val="0"/>
                  <w:marBottom w:val="0"/>
                  <w:divBdr>
                    <w:top w:val="none" w:sz="0" w:space="0" w:color="auto"/>
                    <w:left w:val="none" w:sz="0" w:space="0" w:color="auto"/>
                    <w:bottom w:val="none" w:sz="0" w:space="0" w:color="auto"/>
                    <w:right w:val="none" w:sz="0" w:space="0" w:color="auto"/>
                  </w:divBdr>
                </w:div>
                <w:div w:id="916747677">
                  <w:marLeft w:val="0"/>
                  <w:marRight w:val="0"/>
                  <w:marTop w:val="0"/>
                  <w:marBottom w:val="0"/>
                  <w:divBdr>
                    <w:top w:val="none" w:sz="0" w:space="0" w:color="auto"/>
                    <w:left w:val="none" w:sz="0" w:space="0" w:color="auto"/>
                    <w:bottom w:val="none" w:sz="0" w:space="0" w:color="auto"/>
                    <w:right w:val="none" w:sz="0" w:space="0" w:color="auto"/>
                  </w:divBdr>
                </w:div>
                <w:div w:id="876428799">
                  <w:marLeft w:val="0"/>
                  <w:marRight w:val="0"/>
                  <w:marTop w:val="0"/>
                  <w:marBottom w:val="0"/>
                  <w:divBdr>
                    <w:top w:val="none" w:sz="0" w:space="0" w:color="auto"/>
                    <w:left w:val="none" w:sz="0" w:space="0" w:color="auto"/>
                    <w:bottom w:val="none" w:sz="0" w:space="0" w:color="auto"/>
                    <w:right w:val="none" w:sz="0" w:space="0" w:color="auto"/>
                  </w:divBdr>
                </w:div>
                <w:div w:id="318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c:creator>
  <cp:lastModifiedBy>Family</cp:lastModifiedBy>
  <cp:revision>8</cp:revision>
  <dcterms:created xsi:type="dcterms:W3CDTF">2013-08-08T04:18:00Z</dcterms:created>
  <dcterms:modified xsi:type="dcterms:W3CDTF">2014-05-08T02:03:00Z</dcterms:modified>
</cp:coreProperties>
</file>